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E3D58" w14:textId="77777777" w:rsidR="00D55396" w:rsidRDefault="00D55396">
      <w:pPr>
        <w:widowControl w:val="0"/>
        <w:pBdr>
          <w:top w:val="nil"/>
          <w:left w:val="nil"/>
          <w:bottom w:val="nil"/>
          <w:right w:val="nil"/>
          <w:between w:val="nil"/>
        </w:pBdr>
        <w:spacing w:line="276" w:lineRule="auto"/>
      </w:pPr>
    </w:p>
    <w:p w14:paraId="163442C5" w14:textId="63C32F58" w:rsidR="00D55396" w:rsidRDefault="00C85ED1">
      <w:pPr>
        <w:pStyle w:val="Judul1"/>
        <w:jc w:val="left"/>
      </w:pPr>
      <w:r>
        <w:t>Analisis Kebutuhan Pengembangan Organisasi Di Sekolah Menengah Pertama Sumatera Barat</w:t>
      </w:r>
    </w:p>
    <w:p w14:paraId="6DF24552" w14:textId="365A2FD6" w:rsidR="00D55396" w:rsidRPr="003C5B17" w:rsidRDefault="003C5B17">
      <w:pPr>
        <w:shd w:val="clear" w:color="auto" w:fill="002060"/>
        <w:jc w:val="both"/>
        <w:rPr>
          <w:rFonts w:ascii="Arial Nova Light" w:eastAsia="Arial Nova Light" w:hAnsi="Arial Nova Light" w:cs="Arial Nova Light"/>
          <w:i/>
          <w:color w:val="000000"/>
          <w:vertAlign w:val="superscript"/>
          <w:lang w:val="id-ID"/>
        </w:rPr>
      </w:pPr>
      <w:bookmarkStart w:id="0" w:name="_heading=h.gjdgxs" w:colFirst="0" w:colLast="0"/>
      <w:bookmarkEnd w:id="0"/>
      <w:r>
        <w:rPr>
          <w:rFonts w:ascii="Arial Nova Light" w:eastAsia="Arial Nova Light" w:hAnsi="Arial Nova Light" w:cs="Arial Nova Light"/>
          <w:b/>
          <w:lang w:val="id-ID"/>
        </w:rPr>
        <w:t>Amanda</w:t>
      </w:r>
      <w:r>
        <w:rPr>
          <w:rFonts w:ascii="Arial Nova Light" w:eastAsia="Arial Nova Light" w:hAnsi="Arial Nova Light" w:cs="Arial Nova Light"/>
          <w:b/>
          <w:vertAlign w:val="superscript"/>
          <w:lang w:val="id-ID"/>
        </w:rPr>
        <w:t>1</w:t>
      </w:r>
      <w:r>
        <w:rPr>
          <w:rFonts w:ascii="Arial Nova Light" w:eastAsia="Arial Nova Light" w:hAnsi="Arial Nova Light" w:cs="Arial Nova Light"/>
          <w:b/>
          <w:lang w:val="id-ID"/>
        </w:rPr>
        <w:t>, Nadila</w:t>
      </w:r>
      <w:r>
        <w:rPr>
          <w:rFonts w:ascii="Arial Nova Light" w:eastAsia="Arial Nova Light" w:hAnsi="Arial Nova Light" w:cs="Arial Nova Light"/>
          <w:b/>
          <w:vertAlign w:val="superscript"/>
          <w:lang w:val="id-ID"/>
        </w:rPr>
        <w:t>2</w:t>
      </w:r>
      <w:r>
        <w:rPr>
          <w:rFonts w:ascii="Arial Nova Light" w:eastAsia="Arial Nova Light" w:hAnsi="Arial Nova Light" w:cs="Arial Nova Light"/>
          <w:b/>
          <w:lang w:val="id-ID"/>
        </w:rPr>
        <w:t>, Widia Salsadila</w:t>
      </w:r>
      <w:r>
        <w:rPr>
          <w:rFonts w:ascii="Arial Nova Light" w:eastAsia="Arial Nova Light" w:hAnsi="Arial Nova Light" w:cs="Arial Nova Light"/>
          <w:b/>
          <w:vertAlign w:val="superscript"/>
          <w:lang w:val="id-ID"/>
        </w:rPr>
        <w:t>3</w:t>
      </w:r>
    </w:p>
    <w:p w14:paraId="025A5F1E" w14:textId="77777777" w:rsidR="00D55396" w:rsidRPr="00215DA4" w:rsidRDefault="00D55396">
      <w:pPr>
        <w:spacing w:before="60"/>
        <w:rPr>
          <w:rFonts w:ascii="Arial Nova Light" w:eastAsia="Arial Nova Light" w:hAnsi="Arial Nova Light" w:cs="Arial Nova Light"/>
          <w:color w:val="000000"/>
          <w:sz w:val="16"/>
          <w:szCs w:val="16"/>
          <w:lang w:val="sv-SE"/>
        </w:rPr>
      </w:pPr>
    </w:p>
    <w:p w14:paraId="5FFFACFB" w14:textId="233CA838" w:rsidR="00D55396" w:rsidRPr="00C85ED1" w:rsidRDefault="00227152">
      <w:pPr>
        <w:spacing w:before="60"/>
        <w:rPr>
          <w:rFonts w:ascii="Arial Nova Light" w:eastAsia="Arial Nova Light" w:hAnsi="Arial Nova Light" w:cs="Arial Nova Light"/>
          <w:color w:val="000000"/>
          <w:sz w:val="16"/>
          <w:szCs w:val="16"/>
          <w:lang w:val="id-ID"/>
        </w:rPr>
      </w:pPr>
      <w:r w:rsidRPr="00215DA4">
        <w:rPr>
          <w:rFonts w:ascii="Arial Nova Light" w:eastAsia="Arial Nova Light" w:hAnsi="Arial Nova Light" w:cs="Arial Nova Light"/>
          <w:color w:val="000000"/>
          <w:sz w:val="16"/>
          <w:szCs w:val="16"/>
          <w:vertAlign w:val="superscript"/>
          <w:lang w:val="sv-SE"/>
        </w:rPr>
        <w:t xml:space="preserve">1 </w:t>
      </w:r>
      <w:r w:rsidRPr="00215DA4">
        <w:rPr>
          <w:rFonts w:ascii="Arial Nova Light" w:eastAsia="Arial Nova Light" w:hAnsi="Arial Nova Light" w:cs="Arial Nova Light"/>
          <w:color w:val="000000"/>
          <w:sz w:val="16"/>
          <w:szCs w:val="16"/>
          <w:lang w:val="sv-SE"/>
        </w:rPr>
        <w:t>D</w:t>
      </w:r>
      <w:proofErr w:type="spellStart"/>
      <w:r w:rsidR="00C85ED1">
        <w:rPr>
          <w:rFonts w:ascii="Arial Nova Light" w:eastAsia="Arial Nova Light" w:hAnsi="Arial Nova Light" w:cs="Arial Nova Light"/>
          <w:color w:val="000000"/>
          <w:sz w:val="16"/>
          <w:szCs w:val="16"/>
          <w:lang w:val="id-ID"/>
        </w:rPr>
        <w:t>epartemen</w:t>
      </w:r>
      <w:proofErr w:type="spellEnd"/>
      <w:r w:rsidR="00C85ED1">
        <w:rPr>
          <w:rFonts w:ascii="Arial Nova Light" w:eastAsia="Arial Nova Light" w:hAnsi="Arial Nova Light" w:cs="Arial Nova Light"/>
          <w:color w:val="000000"/>
          <w:sz w:val="16"/>
          <w:szCs w:val="16"/>
          <w:lang w:val="id-ID"/>
        </w:rPr>
        <w:t xml:space="preserve"> Administrasi Pendidikan, Fakultas Ilmu Pendidikan, Universitas Negeri Padang</w:t>
      </w:r>
    </w:p>
    <w:p w14:paraId="6E9C0408" w14:textId="5EF2E0EF" w:rsidR="00D55396" w:rsidRPr="00215DA4" w:rsidRDefault="00D55396">
      <w:pPr>
        <w:spacing w:before="60"/>
        <w:rPr>
          <w:rFonts w:ascii="Arial Nova Light" w:eastAsia="Arial Nova Light" w:hAnsi="Arial Nova Light" w:cs="Arial Nova Light"/>
          <w:color w:val="000000"/>
          <w:sz w:val="16"/>
          <w:szCs w:val="16"/>
          <w:lang w:val="sv-SE"/>
        </w:rPr>
      </w:pPr>
    </w:p>
    <w:p w14:paraId="7253987F" w14:textId="77777777" w:rsidR="00D55396" w:rsidRPr="00215DA4" w:rsidRDefault="00227152">
      <w:pPr>
        <w:pBdr>
          <w:top w:val="nil"/>
          <w:left w:val="nil"/>
          <w:bottom w:val="single" w:sz="4" w:space="1" w:color="000000"/>
          <w:right w:val="nil"/>
          <w:between w:val="nil"/>
        </w:pBdr>
        <w:rPr>
          <w:rFonts w:ascii="Arial Nova Light" w:eastAsia="Arial Nova Light" w:hAnsi="Arial Nova Light" w:cs="Arial Nova Light"/>
          <w:i/>
          <w:color w:val="000000"/>
          <w:sz w:val="16"/>
          <w:szCs w:val="16"/>
          <w:lang w:val="sv-SE"/>
        </w:rPr>
      </w:pPr>
      <w:r>
        <w:rPr>
          <w:noProof/>
          <w:lang w:val="en-US" w:eastAsia="en-US"/>
        </w:rPr>
        <mc:AlternateContent>
          <mc:Choice Requires="wps">
            <w:drawing>
              <wp:anchor distT="45720" distB="45720" distL="114300" distR="114300" simplePos="0" relativeHeight="251658240" behindDoc="0" locked="0" layoutInCell="1" hidden="0" allowOverlap="1" wp14:anchorId="5391E75D" wp14:editId="1F65BEF7">
                <wp:simplePos x="0" y="0"/>
                <wp:positionH relativeFrom="column">
                  <wp:posOffset>25401</wp:posOffset>
                </wp:positionH>
                <wp:positionV relativeFrom="paragraph">
                  <wp:posOffset>147320</wp:posOffset>
                </wp:positionV>
                <wp:extent cx="2157730" cy="276225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4276550" y="2408400"/>
                          <a:ext cx="2138901" cy="2743200"/>
                        </a:xfrm>
                        <a:prstGeom prst="rect">
                          <a:avLst/>
                        </a:prstGeom>
                        <a:solidFill>
                          <a:srgbClr val="FFFFFF"/>
                        </a:solidFill>
                        <a:ln>
                          <a:noFill/>
                        </a:ln>
                      </wps:spPr>
                      <wps:txbx>
                        <w:txbxContent>
                          <w:p w14:paraId="63EFC45A" w14:textId="77777777" w:rsidR="00D55396" w:rsidRDefault="00227152">
                            <w:pPr>
                              <w:textDirection w:val="btLr"/>
                            </w:pPr>
                            <w:r>
                              <w:rPr>
                                <w:rFonts w:ascii="Arial Nova Light" w:eastAsia="Arial Nova Light" w:hAnsi="Arial Nova Light" w:cs="Arial Nova Light"/>
                                <w:b/>
                                <w:color w:val="000000"/>
                                <w:sz w:val="18"/>
                              </w:rPr>
                              <w:t>A R T I C L E   I N F O</w:t>
                            </w:r>
                          </w:p>
                          <w:p w14:paraId="004C8EF6" w14:textId="77777777" w:rsidR="00D55396" w:rsidRDefault="00D55396">
                            <w:pPr>
                              <w:textDirection w:val="btLr"/>
                            </w:pPr>
                          </w:p>
                          <w:p w14:paraId="141513D0" w14:textId="77777777" w:rsidR="00D55396" w:rsidRDefault="00227152">
                            <w:pPr>
                              <w:textDirection w:val="btLr"/>
                            </w:pPr>
                            <w:r>
                              <w:rPr>
                                <w:rFonts w:ascii="Arial Nova Light" w:eastAsia="Arial Nova Light" w:hAnsi="Arial Nova Light" w:cs="Arial Nova Light"/>
                                <w:b/>
                                <w:color w:val="000000"/>
                                <w:sz w:val="16"/>
                              </w:rPr>
                              <w:t>Article history:</w:t>
                            </w:r>
                          </w:p>
                          <w:p w14:paraId="5E38F4FC" w14:textId="77777777" w:rsidR="009827C3" w:rsidRDefault="009827C3" w:rsidP="009827C3">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Received December 20, 2024</w:t>
                            </w:r>
                          </w:p>
                          <w:p w14:paraId="4A1B419C" w14:textId="77777777" w:rsidR="009827C3" w:rsidRDefault="009827C3" w:rsidP="009827C3">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Revised December 21, 2024</w:t>
                            </w:r>
                          </w:p>
                          <w:p w14:paraId="12B0E440" w14:textId="77777777" w:rsidR="009827C3" w:rsidRDefault="009827C3" w:rsidP="009827C3">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Accepted December 22, 2024</w:t>
                            </w:r>
                          </w:p>
                          <w:p w14:paraId="3F3A471A" w14:textId="27313847" w:rsidR="00D55396" w:rsidRDefault="009827C3" w:rsidP="009827C3">
                            <w:pPr>
                              <w:textDirection w:val="btLr"/>
                            </w:pPr>
                            <w:r w:rsidRPr="00045516">
                              <w:rPr>
                                <w:rFonts w:ascii="Arial Nova Light" w:eastAsia="Arial Nova Light" w:hAnsi="Arial Nova Light" w:cs="Arial Nova Light"/>
                                <w:color w:val="000000"/>
                                <w:sz w:val="16"/>
                              </w:rPr>
                              <w:t>Available online December 23, 2024</w:t>
                            </w:r>
                          </w:p>
                          <w:p w14:paraId="456F8E40" w14:textId="77777777" w:rsidR="009827C3" w:rsidRDefault="009827C3">
                            <w:pPr>
                              <w:textDirection w:val="btLr"/>
                              <w:rPr>
                                <w:rFonts w:ascii="Arial Nova Light" w:eastAsia="Arial Nova Light" w:hAnsi="Arial Nova Light" w:cs="Arial Nova Light"/>
                                <w:b/>
                                <w:color w:val="000000"/>
                                <w:sz w:val="16"/>
                              </w:rPr>
                            </w:pPr>
                          </w:p>
                          <w:p w14:paraId="39C6814B" w14:textId="65609636" w:rsidR="00D55396" w:rsidRDefault="00227152">
                            <w:pPr>
                              <w:textDirection w:val="btLr"/>
                            </w:pPr>
                            <w:r>
                              <w:rPr>
                                <w:rFonts w:ascii="Arial Nova Light" w:eastAsia="Arial Nova Light" w:hAnsi="Arial Nova Light" w:cs="Arial Nova Light"/>
                                <w:b/>
                                <w:color w:val="000000"/>
                                <w:sz w:val="16"/>
                              </w:rPr>
                              <w:t>Keywords:</w:t>
                            </w:r>
                          </w:p>
                          <w:p w14:paraId="0F5AF3B7" w14:textId="1A9B815F" w:rsidR="00D55396" w:rsidRDefault="00315993">
                            <w:pPr>
                              <w:jc w:val="both"/>
                              <w:textDirection w:val="btLr"/>
                            </w:pPr>
                            <w:proofErr w:type="spellStart"/>
                            <w:proofErr w:type="gramStart"/>
                            <w:r>
                              <w:rPr>
                                <w:rFonts w:ascii="Arial Nova Light" w:eastAsia="Arial Nova Light" w:hAnsi="Arial Nova Light" w:cs="Arial Nova Light"/>
                                <w:color w:val="000000"/>
                                <w:sz w:val="16"/>
                              </w:rPr>
                              <w:t>Organisasi,pengembangan</w:t>
                            </w:r>
                            <w:proofErr w:type="spellEnd"/>
                            <w:proofErr w:type="gramEnd"/>
                            <w:r>
                              <w:rPr>
                                <w:rFonts w:ascii="Arial Nova Light" w:eastAsia="Arial Nova Light" w:hAnsi="Arial Nova Light" w:cs="Arial Nova Light"/>
                                <w:color w:val="000000"/>
                                <w:sz w:val="16"/>
                              </w:rPr>
                              <w:t xml:space="preserve"> </w:t>
                            </w:r>
                            <w:proofErr w:type="spellStart"/>
                            <w:r>
                              <w:rPr>
                                <w:rFonts w:ascii="Arial Nova Light" w:eastAsia="Arial Nova Light" w:hAnsi="Arial Nova Light" w:cs="Arial Nova Light"/>
                                <w:color w:val="000000"/>
                                <w:sz w:val="16"/>
                              </w:rPr>
                              <w:t>organisasi,komprehensif,kebutuhan</w:t>
                            </w:r>
                            <w:proofErr w:type="spellEnd"/>
                            <w:r>
                              <w:rPr>
                                <w:rFonts w:ascii="Arial Nova Light" w:eastAsia="Arial Nova Light" w:hAnsi="Arial Nova Light" w:cs="Arial Nova Light"/>
                                <w:color w:val="000000"/>
                                <w:sz w:val="16"/>
                              </w:rPr>
                              <w:t xml:space="preserve"> </w:t>
                            </w:r>
                            <w:proofErr w:type="spellStart"/>
                            <w:r>
                              <w:rPr>
                                <w:rFonts w:ascii="Arial Nova Light" w:eastAsia="Arial Nova Light" w:hAnsi="Arial Nova Light" w:cs="Arial Nova Light"/>
                                <w:color w:val="000000"/>
                                <w:sz w:val="16"/>
                              </w:rPr>
                              <w:t>organisasi</w:t>
                            </w:r>
                            <w:proofErr w:type="spellEnd"/>
                          </w:p>
                          <w:p w14:paraId="2F446250" w14:textId="77777777" w:rsidR="00D55396" w:rsidRDefault="00D55396">
                            <w:pPr>
                              <w:jc w:val="both"/>
                              <w:textDirection w:val="btLr"/>
                            </w:pPr>
                          </w:p>
                          <w:p w14:paraId="6D7C5EB1" w14:textId="04C6CAAB" w:rsidR="00D55396" w:rsidRDefault="009827C3">
                            <w:pPr>
                              <w:textDirection w:val="btLr"/>
                            </w:pPr>
                            <w:r>
                              <w:rPr>
                                <w:noProof/>
                              </w:rPr>
                              <w:drawing>
                                <wp:inline distT="0" distB="0" distL="0" distR="0" wp14:anchorId="5959ACC1" wp14:editId="60454F83">
                                  <wp:extent cx="1133475" cy="394970"/>
                                  <wp:effectExtent l="0" t="0" r="9525" b="5080"/>
                                  <wp:docPr id="529714880" name="image2.png"/>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r:embed="rId8"/>
                                          <a:srcRect/>
                                          <a:stretch>
                                            <a:fillRect/>
                                          </a:stretch>
                                        </pic:blipFill>
                                        <pic:spPr>
                                          <a:xfrm>
                                            <a:off x="0" y="0"/>
                                            <a:ext cx="1133475" cy="394970"/>
                                          </a:xfrm>
                                          <a:prstGeom prst="rect">
                                            <a:avLst/>
                                          </a:prstGeom>
                                          <a:ln/>
                                        </pic:spPr>
                                      </pic:pic>
                                    </a:graphicData>
                                  </a:graphic>
                                </wp:inline>
                              </w:drawing>
                            </w:r>
                          </w:p>
                          <w:p w14:paraId="57499F04" w14:textId="77777777" w:rsidR="00D55396" w:rsidRDefault="00D55396">
                            <w:pPr>
                              <w:textDirection w:val="btLr"/>
                            </w:pPr>
                          </w:p>
                          <w:p w14:paraId="3E6639E4" w14:textId="77777777" w:rsidR="00D55396" w:rsidRDefault="00227152">
                            <w:pPr>
                              <w:spacing w:before="120" w:after="120"/>
                              <w:jc w:val="both"/>
                              <w:textDirection w:val="btLr"/>
                            </w:pPr>
                            <w:r>
                              <w:rPr>
                                <w:rFonts w:ascii="Arial Nova Light" w:eastAsia="Arial Nova Light" w:hAnsi="Arial Nova Light" w:cs="Arial Nova Light"/>
                                <w:i/>
                                <w:color w:val="000000"/>
                                <w:sz w:val="12"/>
                              </w:rPr>
                              <w:t xml:space="preserve">This is an open access article under the </w:t>
                            </w:r>
                            <w:r>
                              <w:rPr>
                                <w:rFonts w:ascii="Arial Nova Light" w:eastAsia="Arial Nova Light" w:hAnsi="Arial Nova Light" w:cs="Arial Nova Light"/>
                                <w:i/>
                                <w:color w:val="0000FF"/>
                                <w:sz w:val="12"/>
                                <w:u w:val="single"/>
                              </w:rPr>
                              <w:t>CC BY</w:t>
                            </w:r>
                            <w:r>
                              <w:rPr>
                                <w:rFonts w:ascii="Arial Nova Light" w:eastAsia="Arial Nova Light" w:hAnsi="Arial Nova Light" w:cs="Arial Nova Light"/>
                                <w:i/>
                                <w:color w:val="000000"/>
                                <w:sz w:val="12"/>
                              </w:rPr>
                              <w:t xml:space="preserve"> license.</w:t>
                            </w:r>
                            <w:r>
                              <w:rPr>
                                <w:rFonts w:ascii="Arial Nova Light" w:eastAsia="Arial Nova Light" w:hAnsi="Arial Nova Light" w:cs="Arial Nova Light"/>
                                <w:color w:val="000000"/>
                                <w:sz w:val="18"/>
                              </w:rPr>
                              <w:t xml:space="preserve"> </w:t>
                            </w:r>
                          </w:p>
                          <w:p w14:paraId="72C7A6B5" w14:textId="77777777" w:rsidR="00D55396" w:rsidRDefault="00227152">
                            <w:pPr>
                              <w:jc w:val="both"/>
                              <w:textDirection w:val="btLr"/>
                            </w:pPr>
                            <w:r>
                              <w:rPr>
                                <w:rFonts w:ascii="Arial Nova Light" w:eastAsia="Arial Nova Light" w:hAnsi="Arial Nova Light" w:cs="Arial Nova Light"/>
                                <w:i/>
                                <w:color w:val="000000"/>
                                <w:sz w:val="12"/>
                              </w:rPr>
                              <w:t xml:space="preserve">Copyright © 2022 by Author. Published by Laboratory of Educational Administration </w:t>
                            </w:r>
                            <w:proofErr w:type="spellStart"/>
                            <w:r>
                              <w:rPr>
                                <w:rFonts w:ascii="Arial Nova Light" w:eastAsia="Arial Nova Light" w:hAnsi="Arial Nova Light" w:cs="Arial Nova Light"/>
                                <w:i/>
                                <w:color w:val="000000"/>
                                <w:sz w:val="12"/>
                              </w:rPr>
                              <w:t>Departemen</w:t>
                            </w:r>
                            <w:proofErr w:type="spellEnd"/>
                            <w:r>
                              <w:rPr>
                                <w:rFonts w:ascii="Arial Nova Light" w:eastAsia="Arial Nova Light" w:hAnsi="Arial Nova Light" w:cs="Arial Nova Light"/>
                                <w:i/>
                                <w:color w:val="000000"/>
                                <w:sz w:val="12"/>
                              </w:rPr>
                              <w:t xml:space="preserve"> Universitas Negeri Padang</w:t>
                            </w:r>
                          </w:p>
                        </w:txbxContent>
                      </wps:txbx>
                      <wps:bodyPr spcFirstLastPara="1" wrap="square" lIns="0" tIns="0" rIns="82275" bIns="0" anchor="t" anchorCtr="0">
                        <a:noAutofit/>
                      </wps:bodyPr>
                    </wps:wsp>
                  </a:graphicData>
                </a:graphic>
              </wp:anchor>
            </w:drawing>
          </mc:Choice>
          <mc:Fallback>
            <w:pict>
              <v:rect w14:anchorId="5391E75D" id="Rectangle 8" o:spid="_x0000_s1026" style="position:absolute;margin-left:2pt;margin-top:11.6pt;width:169.9pt;height:21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" stroked="f">
                <v:textbox inset="0,0,2.28542mm,0">
                  <w:txbxContent>
                    <w:p w14:paraId="63EFC45A" w14:textId="77777777" w:rsidR="00D55396" w:rsidRDefault="00227152">
                      <w:pPr>
                        <w:textDirection w:val="btLr"/>
                      </w:pPr>
                      <w:r>
                        <w:rPr>
                          <w:rFonts w:ascii="Arial Nova Light" w:eastAsia="Arial Nova Light" w:hAnsi="Arial Nova Light" w:cs="Arial Nova Light"/>
                          <w:b/>
                          <w:color w:val="000000"/>
                          <w:sz w:val="18"/>
                        </w:rPr>
                        <w:t>A R T I C L E   I N F O</w:t>
                      </w:r>
                    </w:p>
                    <w:p w14:paraId="004C8EF6" w14:textId="77777777" w:rsidR="00D55396" w:rsidRDefault="00D55396">
                      <w:pPr>
                        <w:textDirection w:val="btLr"/>
                      </w:pPr>
                    </w:p>
                    <w:p w14:paraId="141513D0" w14:textId="77777777" w:rsidR="00D55396" w:rsidRDefault="00227152">
                      <w:pPr>
                        <w:textDirection w:val="btLr"/>
                      </w:pPr>
                      <w:r>
                        <w:rPr>
                          <w:rFonts w:ascii="Arial Nova Light" w:eastAsia="Arial Nova Light" w:hAnsi="Arial Nova Light" w:cs="Arial Nova Light"/>
                          <w:b/>
                          <w:color w:val="000000"/>
                          <w:sz w:val="16"/>
                        </w:rPr>
                        <w:t>Article history:</w:t>
                      </w:r>
                    </w:p>
                    <w:p w14:paraId="5E38F4FC" w14:textId="77777777" w:rsidR="009827C3" w:rsidRDefault="009827C3" w:rsidP="009827C3">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Received December 20, 2024</w:t>
                      </w:r>
                    </w:p>
                    <w:p w14:paraId="4A1B419C" w14:textId="77777777" w:rsidR="009827C3" w:rsidRDefault="009827C3" w:rsidP="009827C3">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Revised December 21, 2024</w:t>
                      </w:r>
                    </w:p>
                    <w:p w14:paraId="12B0E440" w14:textId="77777777" w:rsidR="009827C3" w:rsidRDefault="009827C3" w:rsidP="009827C3">
                      <w:pPr>
                        <w:textDirection w:val="btLr"/>
                        <w:rPr>
                          <w:rFonts w:ascii="Arial Nova Light" w:eastAsia="Arial Nova Light" w:hAnsi="Arial Nova Light" w:cs="Arial Nova Light"/>
                          <w:color w:val="000000"/>
                          <w:sz w:val="16"/>
                        </w:rPr>
                      </w:pPr>
                      <w:r w:rsidRPr="00045516">
                        <w:rPr>
                          <w:rFonts w:ascii="Arial Nova Light" w:eastAsia="Arial Nova Light" w:hAnsi="Arial Nova Light" w:cs="Arial Nova Light"/>
                          <w:color w:val="000000"/>
                          <w:sz w:val="16"/>
                        </w:rPr>
                        <w:t>Accepted December 22, 2024</w:t>
                      </w:r>
                    </w:p>
                    <w:p w14:paraId="3F3A471A" w14:textId="27313847" w:rsidR="00D55396" w:rsidRDefault="009827C3" w:rsidP="009827C3">
                      <w:pPr>
                        <w:textDirection w:val="btLr"/>
                      </w:pPr>
                      <w:r w:rsidRPr="00045516">
                        <w:rPr>
                          <w:rFonts w:ascii="Arial Nova Light" w:eastAsia="Arial Nova Light" w:hAnsi="Arial Nova Light" w:cs="Arial Nova Light"/>
                          <w:color w:val="000000"/>
                          <w:sz w:val="16"/>
                        </w:rPr>
                        <w:t>Available online December 23, 2024</w:t>
                      </w:r>
                    </w:p>
                    <w:p w14:paraId="456F8E40" w14:textId="77777777" w:rsidR="009827C3" w:rsidRDefault="009827C3">
                      <w:pPr>
                        <w:textDirection w:val="btLr"/>
                        <w:rPr>
                          <w:rFonts w:ascii="Arial Nova Light" w:eastAsia="Arial Nova Light" w:hAnsi="Arial Nova Light" w:cs="Arial Nova Light"/>
                          <w:b/>
                          <w:color w:val="000000"/>
                          <w:sz w:val="16"/>
                        </w:rPr>
                      </w:pPr>
                    </w:p>
                    <w:p w14:paraId="39C6814B" w14:textId="65609636" w:rsidR="00D55396" w:rsidRDefault="00227152">
                      <w:pPr>
                        <w:textDirection w:val="btLr"/>
                      </w:pPr>
                      <w:r>
                        <w:rPr>
                          <w:rFonts w:ascii="Arial Nova Light" w:eastAsia="Arial Nova Light" w:hAnsi="Arial Nova Light" w:cs="Arial Nova Light"/>
                          <w:b/>
                          <w:color w:val="000000"/>
                          <w:sz w:val="16"/>
                        </w:rPr>
                        <w:t>Keywords:</w:t>
                      </w:r>
                    </w:p>
                    <w:p w14:paraId="0F5AF3B7" w14:textId="1A9B815F" w:rsidR="00D55396" w:rsidRDefault="00315993">
                      <w:pPr>
                        <w:jc w:val="both"/>
                        <w:textDirection w:val="btLr"/>
                      </w:pPr>
                      <w:proofErr w:type="spellStart"/>
                      <w:proofErr w:type="gramStart"/>
                      <w:r>
                        <w:rPr>
                          <w:rFonts w:ascii="Arial Nova Light" w:eastAsia="Arial Nova Light" w:hAnsi="Arial Nova Light" w:cs="Arial Nova Light"/>
                          <w:color w:val="000000"/>
                          <w:sz w:val="16"/>
                        </w:rPr>
                        <w:t>Organisasi,pengembangan</w:t>
                      </w:r>
                      <w:proofErr w:type="spellEnd"/>
                      <w:proofErr w:type="gramEnd"/>
                      <w:r>
                        <w:rPr>
                          <w:rFonts w:ascii="Arial Nova Light" w:eastAsia="Arial Nova Light" w:hAnsi="Arial Nova Light" w:cs="Arial Nova Light"/>
                          <w:color w:val="000000"/>
                          <w:sz w:val="16"/>
                        </w:rPr>
                        <w:t xml:space="preserve"> </w:t>
                      </w:r>
                      <w:proofErr w:type="spellStart"/>
                      <w:r>
                        <w:rPr>
                          <w:rFonts w:ascii="Arial Nova Light" w:eastAsia="Arial Nova Light" w:hAnsi="Arial Nova Light" w:cs="Arial Nova Light"/>
                          <w:color w:val="000000"/>
                          <w:sz w:val="16"/>
                        </w:rPr>
                        <w:t>organisasi,komprehensif,kebutuhan</w:t>
                      </w:r>
                      <w:proofErr w:type="spellEnd"/>
                      <w:r>
                        <w:rPr>
                          <w:rFonts w:ascii="Arial Nova Light" w:eastAsia="Arial Nova Light" w:hAnsi="Arial Nova Light" w:cs="Arial Nova Light"/>
                          <w:color w:val="000000"/>
                          <w:sz w:val="16"/>
                        </w:rPr>
                        <w:t xml:space="preserve"> </w:t>
                      </w:r>
                      <w:proofErr w:type="spellStart"/>
                      <w:r>
                        <w:rPr>
                          <w:rFonts w:ascii="Arial Nova Light" w:eastAsia="Arial Nova Light" w:hAnsi="Arial Nova Light" w:cs="Arial Nova Light"/>
                          <w:color w:val="000000"/>
                          <w:sz w:val="16"/>
                        </w:rPr>
                        <w:t>organisasi</w:t>
                      </w:r>
                      <w:proofErr w:type="spellEnd"/>
                    </w:p>
                    <w:p w14:paraId="2F446250" w14:textId="77777777" w:rsidR="00D55396" w:rsidRDefault="00D55396">
                      <w:pPr>
                        <w:jc w:val="both"/>
                        <w:textDirection w:val="btLr"/>
                      </w:pPr>
                    </w:p>
                    <w:p w14:paraId="6D7C5EB1" w14:textId="04C6CAAB" w:rsidR="00D55396" w:rsidRDefault="009827C3">
                      <w:pPr>
                        <w:textDirection w:val="btLr"/>
                      </w:pPr>
                      <w:r>
                        <w:rPr>
                          <w:noProof/>
                        </w:rPr>
                        <w:drawing>
                          <wp:inline distT="0" distB="0" distL="0" distR="0" wp14:anchorId="5959ACC1" wp14:editId="60454F83">
                            <wp:extent cx="1133475" cy="394970"/>
                            <wp:effectExtent l="0" t="0" r="9525" b="5080"/>
                            <wp:docPr id="529714880" name="image2.png"/>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r:embed="rId8"/>
                                    <a:srcRect/>
                                    <a:stretch>
                                      <a:fillRect/>
                                    </a:stretch>
                                  </pic:blipFill>
                                  <pic:spPr>
                                    <a:xfrm>
                                      <a:off x="0" y="0"/>
                                      <a:ext cx="1133475" cy="394970"/>
                                    </a:xfrm>
                                    <a:prstGeom prst="rect">
                                      <a:avLst/>
                                    </a:prstGeom>
                                    <a:ln/>
                                  </pic:spPr>
                                </pic:pic>
                              </a:graphicData>
                            </a:graphic>
                          </wp:inline>
                        </w:drawing>
                      </w:r>
                    </w:p>
                    <w:p w14:paraId="57499F04" w14:textId="77777777" w:rsidR="00D55396" w:rsidRDefault="00D55396">
                      <w:pPr>
                        <w:textDirection w:val="btLr"/>
                      </w:pPr>
                    </w:p>
                    <w:p w14:paraId="3E6639E4" w14:textId="77777777" w:rsidR="00D55396" w:rsidRDefault="00227152">
                      <w:pPr>
                        <w:spacing w:before="120" w:after="120"/>
                        <w:jc w:val="both"/>
                        <w:textDirection w:val="btLr"/>
                      </w:pPr>
                      <w:r>
                        <w:rPr>
                          <w:rFonts w:ascii="Arial Nova Light" w:eastAsia="Arial Nova Light" w:hAnsi="Arial Nova Light" w:cs="Arial Nova Light"/>
                          <w:i/>
                          <w:color w:val="000000"/>
                          <w:sz w:val="12"/>
                        </w:rPr>
                        <w:t xml:space="preserve">This is an open access article under the </w:t>
                      </w:r>
                      <w:r>
                        <w:rPr>
                          <w:rFonts w:ascii="Arial Nova Light" w:eastAsia="Arial Nova Light" w:hAnsi="Arial Nova Light" w:cs="Arial Nova Light"/>
                          <w:i/>
                          <w:color w:val="0000FF"/>
                          <w:sz w:val="12"/>
                          <w:u w:val="single"/>
                        </w:rPr>
                        <w:t>CC BY</w:t>
                      </w:r>
                      <w:r>
                        <w:rPr>
                          <w:rFonts w:ascii="Arial Nova Light" w:eastAsia="Arial Nova Light" w:hAnsi="Arial Nova Light" w:cs="Arial Nova Light"/>
                          <w:i/>
                          <w:color w:val="000000"/>
                          <w:sz w:val="12"/>
                        </w:rPr>
                        <w:t xml:space="preserve"> license.</w:t>
                      </w:r>
                      <w:r>
                        <w:rPr>
                          <w:rFonts w:ascii="Arial Nova Light" w:eastAsia="Arial Nova Light" w:hAnsi="Arial Nova Light" w:cs="Arial Nova Light"/>
                          <w:color w:val="000000"/>
                          <w:sz w:val="18"/>
                        </w:rPr>
                        <w:t xml:space="preserve"> </w:t>
                      </w:r>
                    </w:p>
                    <w:p w14:paraId="72C7A6B5" w14:textId="77777777" w:rsidR="00D55396" w:rsidRDefault="00227152">
                      <w:pPr>
                        <w:jc w:val="both"/>
                        <w:textDirection w:val="btLr"/>
                      </w:pPr>
                      <w:r>
                        <w:rPr>
                          <w:rFonts w:ascii="Arial Nova Light" w:eastAsia="Arial Nova Light" w:hAnsi="Arial Nova Light" w:cs="Arial Nova Light"/>
                          <w:i/>
                          <w:color w:val="000000"/>
                          <w:sz w:val="12"/>
                        </w:rPr>
                        <w:t xml:space="preserve">Copyright © 2022 by Author. Published by Laboratory of Educational Administration </w:t>
                      </w:r>
                      <w:proofErr w:type="spellStart"/>
                      <w:r>
                        <w:rPr>
                          <w:rFonts w:ascii="Arial Nova Light" w:eastAsia="Arial Nova Light" w:hAnsi="Arial Nova Light" w:cs="Arial Nova Light"/>
                          <w:i/>
                          <w:color w:val="000000"/>
                          <w:sz w:val="12"/>
                        </w:rPr>
                        <w:t>Departemen</w:t>
                      </w:r>
                      <w:proofErr w:type="spellEnd"/>
                      <w:r>
                        <w:rPr>
                          <w:rFonts w:ascii="Arial Nova Light" w:eastAsia="Arial Nova Light" w:hAnsi="Arial Nova Light" w:cs="Arial Nova Light"/>
                          <w:i/>
                          <w:color w:val="000000"/>
                          <w:sz w:val="12"/>
                        </w:rPr>
                        <w:t xml:space="preserve"> Universitas Negeri Padang</w:t>
                      </w:r>
                    </w:p>
                  </w:txbxContent>
                </v:textbox>
                <w10:wrap type="square"/>
              </v:rect>
            </w:pict>
          </mc:Fallback>
        </mc:AlternateContent>
      </w:r>
    </w:p>
    <w:p w14:paraId="0C0E2811" w14:textId="77777777" w:rsidR="00D55396" w:rsidRDefault="00227152">
      <w:pPr>
        <w:pStyle w:val="Judul2"/>
      </w:pPr>
      <w:r>
        <w:t>A B S T R A C T</w:t>
      </w:r>
    </w:p>
    <w:p w14:paraId="0BEBF2A1" w14:textId="77777777" w:rsidR="00650323" w:rsidRDefault="00315993" w:rsidP="00650323">
      <w:pPr>
        <w:jc w:val="both"/>
        <w:rPr>
          <w:rFonts w:ascii="Arial Nova Light" w:hAnsi="Arial Nova Light"/>
          <w:sz w:val="20"/>
          <w:szCs w:val="20"/>
          <w:lang w:val="id-ID"/>
        </w:rPr>
      </w:pPr>
      <w:r w:rsidRPr="00315993">
        <w:rPr>
          <w:rFonts w:ascii="Arial Nova Light" w:hAnsi="Arial Nova Light"/>
          <w:sz w:val="20"/>
          <w:szCs w:val="20"/>
          <w:lang w:val="id-ID"/>
        </w:rPr>
        <w:t>Penelitian ini bertujuan untuk melihat analisis kebutuhan pengembangan organisasi di SMP di Sumatera Barat. Pengembangan organisasi adalah proses yang berkelanjutan untuk meningkatkan efektivitas organisasi. Di lingkungan sekolah, pengembangan organisasi menjadi semakin penting dalam menghadapi tantangan global dan kebutuhan untuk meningkatkan kualitas pendidikan. Analisis kebutuhan pengembangan organisasi di sekolah merupakan langkah awal yang sangat krusial dalam mengidentifikasi area yang perlu diperbaiki dan menentukan strategi investasi yang tepat. Metode penelitian yang digunakan adalah metode kuantitatif dengan 20 responden. Melalui hasil analisis kebutuhan yang komprehensif, sekolah dapat membangun program pengembangan organisasi yang efektif untuk meningkatkan kualitas pendidikan, meningkatkan kinerja guru dan siswa, serta menciptakan lingkungan belajar yang lebih kondusif. Pengembangan organisasi berdasarkan analisis kebutuhan akan membantu sek</w:t>
      </w:r>
      <w:r>
        <w:rPr>
          <w:rFonts w:ascii="Arial Nova Light" w:hAnsi="Arial Nova Light"/>
          <w:sz w:val="20"/>
          <w:szCs w:val="20"/>
          <w:lang w:val="id-ID"/>
        </w:rPr>
        <w:t>olah mencapai tujuan mereka dan</w:t>
      </w:r>
      <w:r w:rsidR="00650323" w:rsidRPr="00650323">
        <w:rPr>
          <w:rFonts w:ascii="Arial Nova Light" w:hAnsi="Arial Nova Light"/>
          <w:sz w:val="20"/>
          <w:szCs w:val="20"/>
          <w:lang w:val="id-ID"/>
        </w:rPr>
        <w:t xml:space="preserve"> </w:t>
      </w:r>
      <w:r w:rsidR="00650323" w:rsidRPr="00315993">
        <w:rPr>
          <w:rFonts w:ascii="Arial Nova Light" w:hAnsi="Arial Nova Light"/>
          <w:sz w:val="20"/>
          <w:szCs w:val="20"/>
          <w:lang w:val="id-ID"/>
        </w:rPr>
        <w:t>berkontribusi untuk meningkatkan keseluruhan</w:t>
      </w:r>
    </w:p>
    <w:p w14:paraId="0DC09C86" w14:textId="77777777" w:rsidR="00650323" w:rsidRDefault="00650323" w:rsidP="00650323">
      <w:pPr>
        <w:jc w:val="both"/>
        <w:rPr>
          <w:rFonts w:ascii="Arial Nova Light" w:hAnsi="Arial Nova Light"/>
          <w:sz w:val="20"/>
          <w:szCs w:val="20"/>
          <w:lang w:val="id-ID"/>
        </w:rPr>
      </w:pPr>
    </w:p>
    <w:p w14:paraId="32EF1CF1" w14:textId="60F08CE0" w:rsidR="00650323" w:rsidRDefault="00650323" w:rsidP="00650323">
      <w:pPr>
        <w:jc w:val="both"/>
        <w:rPr>
          <w:rFonts w:ascii="Arial Nova Light" w:eastAsia="Arial Nova Light" w:hAnsi="Arial Nova Light" w:cs="Arial Nova Light"/>
          <w:b/>
          <w:sz w:val="22"/>
          <w:szCs w:val="22"/>
        </w:rPr>
        <w:sectPr w:rsidR="00650323" w:rsidSect="0065032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701" w:right="1418" w:bottom="1418" w:left="1418" w:header="720" w:footer="720" w:gutter="0"/>
          <w:pgNumType w:start="312"/>
          <w:cols w:space="720"/>
          <w:titlePg/>
        </w:sectPr>
      </w:pPr>
    </w:p>
    <w:p w14:paraId="1A360B6A" w14:textId="77777777" w:rsidR="00650323" w:rsidRDefault="00650323" w:rsidP="00650323">
      <w:pPr>
        <w:rPr>
          <w:rFonts w:ascii="Arial Nova Light" w:eastAsia="Arial Nova Light" w:hAnsi="Arial Nova Light" w:cs="Arial Nova Light"/>
          <w:b/>
          <w:i/>
          <w:sz w:val="20"/>
          <w:szCs w:val="20"/>
        </w:rPr>
      </w:pPr>
      <w:r>
        <w:rPr>
          <w:rFonts w:ascii="Arial Nova Light" w:eastAsia="Arial Nova Light" w:hAnsi="Arial Nova Light" w:cs="Arial Nova Light"/>
          <w:b/>
          <w:i/>
          <w:sz w:val="20"/>
          <w:szCs w:val="20"/>
        </w:rPr>
        <w:t>Corresponding Author:</w:t>
      </w:r>
    </w:p>
    <w:p w14:paraId="7553277A" w14:textId="31416E2A" w:rsidR="00D55396" w:rsidRDefault="00315993" w:rsidP="00650323">
      <w:pPr>
        <w:jc w:val="both"/>
        <w:rPr>
          <w:rFonts w:ascii="Arial Nova Light" w:eastAsia="Arial Nova Light" w:hAnsi="Arial Nova Light" w:cs="Arial Nova Light"/>
          <w:b/>
          <w:i/>
          <w:sz w:val="20"/>
          <w:szCs w:val="20"/>
        </w:rPr>
      </w:pPr>
      <w:r>
        <w:rPr>
          <w:rFonts w:ascii="Arial Nova Light" w:hAnsi="Arial Nova Light"/>
          <w:sz w:val="20"/>
          <w:szCs w:val="20"/>
          <w:lang w:val="en-US"/>
        </w:rPr>
        <w:t xml:space="preserve">                                                             </w:t>
      </w:r>
    </w:p>
    <w:p w14:paraId="121E5D7F" w14:textId="77777777" w:rsidR="00D55396" w:rsidRDefault="00227152">
      <w:pPr>
        <w:rPr>
          <w:rFonts w:ascii="Arial Nova Light" w:eastAsia="Arial Nova Light" w:hAnsi="Arial Nova Light" w:cs="Arial Nova Light"/>
          <w:sz w:val="18"/>
          <w:szCs w:val="18"/>
        </w:rPr>
      </w:pPr>
      <w:r>
        <w:rPr>
          <w:rFonts w:ascii="Arial Nova Light" w:eastAsia="Arial Nova Light" w:hAnsi="Arial Nova Light" w:cs="Arial Nova Light"/>
          <w:sz w:val="18"/>
          <w:szCs w:val="18"/>
        </w:rPr>
        <w:t>Author Name</w:t>
      </w:r>
    </w:p>
    <w:p w14:paraId="54B2923C" w14:textId="2BA5AD30" w:rsidR="003560D0" w:rsidRDefault="00227152">
      <w:pPr>
        <w:pBdr>
          <w:top w:val="nil"/>
          <w:left w:val="nil"/>
          <w:bottom w:val="nil"/>
          <w:right w:val="nil"/>
          <w:between w:val="nil"/>
        </w:pBdr>
        <w:rPr>
          <w:rFonts w:ascii="Arial Nova Light" w:eastAsia="Arial Nova Light" w:hAnsi="Arial Nova Light" w:cs="Arial Nova Light"/>
          <w:color w:val="000000"/>
          <w:sz w:val="18"/>
          <w:szCs w:val="18"/>
          <w:lang w:val="id-ID"/>
        </w:rPr>
      </w:pPr>
      <w:r>
        <w:rPr>
          <w:rFonts w:ascii="Arial Nova Light" w:eastAsia="Arial Nova Light" w:hAnsi="Arial Nova Light" w:cs="Arial Nova Light"/>
          <w:color w:val="000000"/>
          <w:sz w:val="18"/>
          <w:szCs w:val="18"/>
        </w:rPr>
        <w:t>Email</w:t>
      </w:r>
      <w:r w:rsidR="00824397">
        <w:rPr>
          <w:rFonts w:ascii="Arial Nova Light" w:eastAsia="Arial Nova Light" w:hAnsi="Arial Nova Light" w:cs="Arial Nova Light"/>
          <w:color w:val="000000"/>
          <w:sz w:val="18"/>
          <w:szCs w:val="18"/>
          <w:lang w:val="id-ID"/>
        </w:rPr>
        <w:t xml:space="preserve">: </w:t>
      </w:r>
      <w:hyperlink r:id="rId15" w:history="1">
        <w:r w:rsidR="003560D0" w:rsidRPr="00101A1E">
          <w:rPr>
            <w:rStyle w:val="Hyperlink"/>
            <w:rFonts w:ascii="Arial Nova Light" w:eastAsia="Arial Nova Light" w:hAnsi="Arial Nova Light" w:cs="Arial Nova Light"/>
            <w:sz w:val="18"/>
            <w:szCs w:val="18"/>
            <w:lang w:val="id-ID"/>
          </w:rPr>
          <w:t>pa6230226@gmail.com</w:t>
        </w:r>
      </w:hyperlink>
    </w:p>
    <w:p w14:paraId="31F59373" w14:textId="4398B708" w:rsidR="00D55396" w:rsidRPr="00824397" w:rsidRDefault="00000000">
      <w:pPr>
        <w:pBdr>
          <w:top w:val="nil"/>
          <w:left w:val="nil"/>
          <w:bottom w:val="nil"/>
          <w:right w:val="nil"/>
          <w:between w:val="nil"/>
        </w:pBdr>
        <w:rPr>
          <w:rFonts w:ascii="Arial Nova Light" w:eastAsia="Arial Nova Light" w:hAnsi="Arial Nova Light" w:cs="Arial Nova Light"/>
          <w:b/>
          <w:color w:val="000000"/>
          <w:sz w:val="20"/>
          <w:szCs w:val="20"/>
          <w:lang w:val="id-ID"/>
        </w:rPr>
      </w:pPr>
      <w:hyperlink r:id="rId16" w:history="1">
        <w:r w:rsidR="00267CB2" w:rsidRPr="00214059">
          <w:rPr>
            <w:rStyle w:val="Hyperlink"/>
            <w:rFonts w:ascii="Arial Nova Light" w:eastAsia="Arial Nova Light" w:hAnsi="Arial Nova Light" w:cs="Arial Nova Light"/>
            <w:sz w:val="18"/>
            <w:szCs w:val="18"/>
            <w:lang w:val="id-ID"/>
          </w:rPr>
          <w:t>Sayanadila@gmail.com</w:t>
        </w:r>
      </w:hyperlink>
      <w:r w:rsidR="00267CB2">
        <w:rPr>
          <w:rFonts w:ascii="Arial Nova Light" w:eastAsia="Arial Nova Light" w:hAnsi="Arial Nova Light" w:cs="Arial Nova Light"/>
          <w:color w:val="000000"/>
          <w:sz w:val="18"/>
          <w:szCs w:val="18"/>
          <w:lang w:val="id-ID"/>
        </w:rPr>
        <w:t xml:space="preserve">, </w:t>
      </w:r>
      <w:hyperlink r:id="rId17" w:history="1">
        <w:r w:rsidR="00267CB2" w:rsidRPr="00214059">
          <w:rPr>
            <w:rStyle w:val="Hyperlink"/>
            <w:rFonts w:ascii="Arial Nova Light" w:eastAsia="Arial Nova Light" w:hAnsi="Arial Nova Light" w:cs="Arial Nova Light"/>
            <w:sz w:val="18"/>
            <w:szCs w:val="18"/>
            <w:lang w:val="id-ID"/>
          </w:rPr>
          <w:t>salsadilawidia@gmail.com</w:t>
        </w:r>
      </w:hyperlink>
      <w:r w:rsidR="00267CB2">
        <w:rPr>
          <w:rFonts w:ascii="Arial Nova Light" w:eastAsia="Arial Nova Light" w:hAnsi="Arial Nova Light" w:cs="Arial Nova Light"/>
          <w:color w:val="000000"/>
          <w:sz w:val="18"/>
          <w:szCs w:val="18"/>
          <w:lang w:val="id-ID"/>
        </w:rPr>
        <w:t xml:space="preserve">, </w:t>
      </w:r>
    </w:p>
    <w:p w14:paraId="3526731A" w14:textId="77777777" w:rsidR="00D55396" w:rsidRDefault="00D55396">
      <w:pPr>
        <w:pBdr>
          <w:top w:val="nil"/>
          <w:left w:val="nil"/>
          <w:bottom w:val="nil"/>
          <w:right w:val="nil"/>
          <w:between w:val="nil"/>
        </w:pBdr>
        <w:rPr>
          <w:rFonts w:ascii="Arial Nova Light" w:eastAsia="Arial Nova Light" w:hAnsi="Arial Nova Light" w:cs="Arial Nova Light"/>
          <w:b/>
          <w:color w:val="000000"/>
          <w:sz w:val="20"/>
          <w:szCs w:val="20"/>
        </w:rPr>
      </w:pPr>
    </w:p>
    <w:p w14:paraId="1F1A7B7F" w14:textId="77777777" w:rsidR="00D55396" w:rsidRDefault="00D55396">
      <w:pPr>
        <w:pBdr>
          <w:top w:val="nil"/>
          <w:left w:val="nil"/>
          <w:bottom w:val="nil"/>
          <w:right w:val="nil"/>
          <w:between w:val="nil"/>
        </w:pBdr>
        <w:rPr>
          <w:rFonts w:ascii="Arial Nova Light" w:eastAsia="Arial Nova Light" w:hAnsi="Arial Nova Light" w:cs="Arial Nova Light"/>
          <w:b/>
          <w:color w:val="000000"/>
          <w:sz w:val="20"/>
          <w:szCs w:val="20"/>
        </w:rPr>
      </w:pPr>
    </w:p>
    <w:p w14:paraId="560082D0" w14:textId="5D51F53B" w:rsidR="00D55396" w:rsidRDefault="00C85ED1">
      <w:pPr>
        <w:pStyle w:val="Judul3"/>
        <w:numPr>
          <w:ilvl w:val="0"/>
          <w:numId w:val="1"/>
        </w:numPr>
      </w:pPr>
      <w:r>
        <w:rPr>
          <w:lang w:val="id-ID"/>
        </w:rPr>
        <w:t>PENDAHULUAN</w:t>
      </w:r>
    </w:p>
    <w:p w14:paraId="3A4DE712" w14:textId="1BF55A46" w:rsidR="00C85ED1" w:rsidRPr="00C85ED1" w:rsidRDefault="00C85ED1" w:rsidP="00E1689A">
      <w:pPr>
        <w:ind w:firstLine="720"/>
        <w:jc w:val="both"/>
        <w:rPr>
          <w:rFonts w:ascii="Arial Nova Light" w:hAnsi="Arial Nova Light"/>
          <w:b/>
          <w:bCs/>
          <w:sz w:val="20"/>
          <w:szCs w:val="20"/>
          <w:lang w:val="id-ID"/>
        </w:rPr>
      </w:pPr>
      <w:r w:rsidRPr="00C85ED1">
        <w:rPr>
          <w:rFonts w:ascii="Arial Nova Light" w:hAnsi="Arial Nova Light"/>
          <w:sz w:val="20"/>
          <w:szCs w:val="20"/>
          <w:lang w:val="id-ID"/>
        </w:rPr>
        <w:t xml:space="preserve">Selaku manusia yang hidup di dunia ini, kita tidak bisa hidup tanpa bantuan orang lain. Mulai sejak kelahiran, menjalani kehidupan, hingga akhir hayat kita membutuhkan orang lain. Sebagian kehidupan kita adalah kehidupan individu dan sebagian yang lainnya adalah kehidupan sosial. Dalam menjalankan kehidupan sehari-hari kita sering berkelompok, terkadang kelompok terbentuk secara natural tanpa sengaja, karena terbentuk dengan sendirinya, bisa saja dikarenakan </w:t>
      </w:r>
      <w:proofErr w:type="spellStart"/>
      <w:r w:rsidRPr="00C85ED1">
        <w:rPr>
          <w:rFonts w:ascii="Arial Nova Light" w:hAnsi="Arial Nova Light"/>
          <w:sz w:val="20"/>
          <w:szCs w:val="20"/>
          <w:lang w:val="id-ID"/>
        </w:rPr>
        <w:t>kesesusaian</w:t>
      </w:r>
      <w:proofErr w:type="spellEnd"/>
      <w:r w:rsidRPr="00C85ED1">
        <w:rPr>
          <w:rFonts w:ascii="Arial Nova Light" w:hAnsi="Arial Nova Light"/>
          <w:sz w:val="20"/>
          <w:szCs w:val="20"/>
          <w:lang w:val="id-ID"/>
        </w:rPr>
        <w:t xml:space="preserve"> hobi dan karakter. Selanjutnya kelompok dapat terbentuk juga secara struktural atau disengaja seperti kelompok yang ada di dalam organisasi, contohnya departemen-departemen, biro-biro, dan seksi-seksi. Kelompok-kelompok tersebut yang saling terkait satu sama lain membentuk suatu organisasi.</w:t>
      </w:r>
    </w:p>
    <w:p w14:paraId="59A66086" w14:textId="77777777" w:rsidR="00C85ED1" w:rsidRPr="00C85ED1" w:rsidRDefault="00C85ED1" w:rsidP="00C85ED1">
      <w:pPr>
        <w:ind w:firstLine="720"/>
        <w:jc w:val="both"/>
        <w:rPr>
          <w:rFonts w:ascii="Arial Nova Light" w:hAnsi="Arial Nova Light"/>
          <w:b/>
          <w:bCs/>
          <w:sz w:val="20"/>
          <w:szCs w:val="20"/>
          <w:lang w:val="id-ID"/>
        </w:rPr>
      </w:pPr>
      <w:r w:rsidRPr="00C85ED1">
        <w:rPr>
          <w:rFonts w:ascii="Arial Nova Light" w:hAnsi="Arial Nova Light"/>
          <w:sz w:val="20"/>
          <w:szCs w:val="20"/>
          <w:lang w:val="id-ID"/>
        </w:rPr>
        <w:t>Organisasi adalah suatu sistem yang mengatur aktivitas sekelompok orang yang saling terkait dan berhubungan antara satu sama lain yang terpola dan diarahkan pada tujuan tertentu (</w:t>
      </w:r>
      <w:proofErr w:type="spellStart"/>
      <w:r w:rsidRPr="00C85ED1">
        <w:rPr>
          <w:rFonts w:ascii="Arial Nova Light" w:hAnsi="Arial Nova Light"/>
          <w:sz w:val="20"/>
          <w:szCs w:val="20"/>
          <w:lang w:val="id-ID"/>
        </w:rPr>
        <w:t>Wexley</w:t>
      </w:r>
      <w:proofErr w:type="spellEnd"/>
      <w:r w:rsidRPr="00C85ED1">
        <w:rPr>
          <w:rFonts w:ascii="Arial Nova Light" w:hAnsi="Arial Nova Light"/>
          <w:sz w:val="20"/>
          <w:szCs w:val="20"/>
          <w:lang w:val="id-ID"/>
        </w:rPr>
        <w:t xml:space="preserve"> dan Gary A. Yuki, 20215: 13). Sedangkan pengertian organisasi menurut </w:t>
      </w:r>
      <w:proofErr w:type="spellStart"/>
      <w:r w:rsidRPr="00C85ED1">
        <w:rPr>
          <w:rFonts w:ascii="Arial Nova Light" w:hAnsi="Arial Nova Light"/>
          <w:sz w:val="20"/>
          <w:szCs w:val="20"/>
          <w:lang w:val="id-ID"/>
        </w:rPr>
        <w:t>Robbins</w:t>
      </w:r>
      <w:proofErr w:type="spellEnd"/>
      <w:r w:rsidRPr="00C85ED1">
        <w:rPr>
          <w:rFonts w:ascii="Arial Nova Light" w:hAnsi="Arial Nova Light"/>
          <w:sz w:val="20"/>
          <w:szCs w:val="20"/>
          <w:lang w:val="id-ID"/>
        </w:rPr>
        <w:t xml:space="preserve"> (1994) adalah suatu kelompok sosial yang terdiri dari dua orang atau lebih dengan batasan yang relatif </w:t>
      </w:r>
      <w:proofErr w:type="spellStart"/>
      <w:r w:rsidRPr="00C85ED1">
        <w:rPr>
          <w:rFonts w:ascii="Arial Nova Light" w:hAnsi="Arial Nova Light"/>
          <w:sz w:val="20"/>
          <w:szCs w:val="20"/>
          <w:lang w:val="id-ID"/>
        </w:rPr>
        <w:t>terindefikasi</w:t>
      </w:r>
      <w:proofErr w:type="spellEnd"/>
      <w:r w:rsidRPr="00C85ED1">
        <w:rPr>
          <w:rFonts w:ascii="Arial Nova Light" w:hAnsi="Arial Nova Light"/>
          <w:sz w:val="20"/>
          <w:szCs w:val="20"/>
          <w:lang w:val="id-ID"/>
        </w:rPr>
        <w:t xml:space="preserve"> dan saling berkoordinasi dengan sadar satu sama lainnya untuk </w:t>
      </w:r>
      <w:proofErr w:type="spellStart"/>
      <w:r w:rsidRPr="00C85ED1">
        <w:rPr>
          <w:rFonts w:ascii="Arial Nova Light" w:hAnsi="Arial Nova Light"/>
          <w:sz w:val="20"/>
          <w:szCs w:val="20"/>
          <w:lang w:val="id-ID"/>
        </w:rPr>
        <w:t>mencapaitujuan</w:t>
      </w:r>
      <w:proofErr w:type="spellEnd"/>
      <w:r w:rsidRPr="00C85ED1">
        <w:rPr>
          <w:rFonts w:ascii="Arial Nova Light" w:hAnsi="Arial Nova Light"/>
          <w:sz w:val="20"/>
          <w:szCs w:val="20"/>
          <w:lang w:val="id-ID"/>
        </w:rPr>
        <w:t xml:space="preserve"> bersama. Menurut Davis (1994), organisasi adalah suatu kelompok yang berjuang untuk mencapai tujuan bersama di bawah suatu kepemimpinan.</w:t>
      </w:r>
    </w:p>
    <w:p w14:paraId="5ED1DD5A" w14:textId="77777777" w:rsidR="00C85ED1" w:rsidRPr="00C85ED1" w:rsidRDefault="00C85ED1" w:rsidP="00C85ED1">
      <w:pPr>
        <w:ind w:firstLine="720"/>
        <w:jc w:val="both"/>
        <w:rPr>
          <w:rFonts w:ascii="Arial Nova Light" w:hAnsi="Arial Nova Light"/>
          <w:b/>
          <w:bCs/>
          <w:sz w:val="20"/>
          <w:szCs w:val="20"/>
          <w:lang w:val="id-ID"/>
        </w:rPr>
      </w:pPr>
      <w:r w:rsidRPr="00C85ED1">
        <w:rPr>
          <w:rFonts w:ascii="Arial Nova Light" w:hAnsi="Arial Nova Light"/>
          <w:sz w:val="20"/>
          <w:szCs w:val="20"/>
          <w:lang w:val="id-ID"/>
        </w:rPr>
        <w:lastRenderedPageBreak/>
        <w:t xml:space="preserve">Di dalam setiap </w:t>
      </w:r>
      <w:proofErr w:type="spellStart"/>
      <w:r w:rsidRPr="00C85ED1">
        <w:rPr>
          <w:rFonts w:ascii="Arial Nova Light" w:hAnsi="Arial Nova Light"/>
          <w:sz w:val="20"/>
          <w:szCs w:val="20"/>
          <w:lang w:val="id-ID"/>
        </w:rPr>
        <w:t>organisai</w:t>
      </w:r>
      <w:proofErr w:type="spellEnd"/>
      <w:r w:rsidRPr="00C85ED1">
        <w:rPr>
          <w:rFonts w:ascii="Arial Nova Light" w:hAnsi="Arial Nova Light"/>
          <w:sz w:val="20"/>
          <w:szCs w:val="20"/>
          <w:lang w:val="id-ID"/>
        </w:rPr>
        <w:t xml:space="preserve"> pasti ada yang namanya pengembangan, yaitu untuk melihat sejauh mana sebuah organisasi mampu berjalan dengan tujuan yang telah diharapkan. Secara umum pengembangan organisasi merupakan upaya perubahan yang dilakukan oleh suatu organisasi untuk meningkatkan efektivitas dan produktivitas organisasinya untuk mencapai tujuan yang telah ditetapkan sebelumnya. </w:t>
      </w:r>
      <w:proofErr w:type="spellStart"/>
      <w:r w:rsidRPr="00C85ED1">
        <w:rPr>
          <w:rFonts w:ascii="Arial Nova Light" w:hAnsi="Arial Nova Light"/>
          <w:sz w:val="20"/>
          <w:szCs w:val="20"/>
          <w:lang w:val="id-ID"/>
        </w:rPr>
        <w:t>Udai</w:t>
      </w:r>
      <w:proofErr w:type="spellEnd"/>
      <w:r w:rsidRPr="00C85ED1">
        <w:rPr>
          <w:rFonts w:ascii="Arial Nova Light" w:hAnsi="Arial Nova Light"/>
          <w:sz w:val="20"/>
          <w:szCs w:val="20"/>
          <w:lang w:val="id-ID"/>
        </w:rPr>
        <w:t xml:space="preserve"> ( 2205: 265) menyatakan bahwa pengembangan organisasi merupakan sebuah usaha yang terencana, yang diawali dengan proses diagnosis masalah yang dibantu oleh para ahli, lalu </w:t>
      </w:r>
      <w:proofErr w:type="spellStart"/>
      <w:r w:rsidRPr="00C85ED1">
        <w:rPr>
          <w:rFonts w:ascii="Arial Nova Light" w:hAnsi="Arial Nova Light"/>
          <w:sz w:val="20"/>
          <w:szCs w:val="20"/>
          <w:lang w:val="id-ID"/>
        </w:rPr>
        <w:t>dilanjtukan</w:t>
      </w:r>
      <w:proofErr w:type="spellEnd"/>
      <w:r w:rsidRPr="00C85ED1">
        <w:rPr>
          <w:rFonts w:ascii="Arial Nova Light" w:hAnsi="Arial Nova Light"/>
          <w:sz w:val="20"/>
          <w:szCs w:val="20"/>
          <w:lang w:val="id-ID"/>
        </w:rPr>
        <w:t xml:space="preserve"> dengan analisis masalah dan merencanakan pengembangan organisasi, dan selanjutnya menentukan strategi penyelesaian masalah yang dikaitkan dengan sistem organisasi. Menurut </w:t>
      </w:r>
      <w:proofErr w:type="spellStart"/>
      <w:r w:rsidRPr="00C85ED1">
        <w:rPr>
          <w:rFonts w:ascii="Arial Nova Light" w:hAnsi="Arial Nova Light"/>
          <w:sz w:val="20"/>
          <w:szCs w:val="20"/>
          <w:lang w:val="id-ID"/>
        </w:rPr>
        <w:t>Tyagi</w:t>
      </w:r>
      <w:proofErr w:type="spellEnd"/>
      <w:r w:rsidRPr="00C85ED1">
        <w:rPr>
          <w:rFonts w:ascii="Arial Nova Light" w:hAnsi="Arial Nova Light"/>
          <w:sz w:val="20"/>
          <w:szCs w:val="20"/>
          <w:lang w:val="id-ID"/>
        </w:rPr>
        <w:t xml:space="preserve"> (2000: 241) pengembangan organisasi tidak hanya sekadar melakukan perubahan saja, namun merupakan suatu upaya yang dilakukan oleh organisasi secara terencana, sistematis, terorganisir, dan kolaboratif agar kualitas hidup anggota berupa kesehatan dan vitalitas dalam organisasi dapat ditingkatkan.</w:t>
      </w:r>
    </w:p>
    <w:p w14:paraId="3425BC62" w14:textId="77777777" w:rsidR="00C85ED1" w:rsidRPr="00C85ED1" w:rsidRDefault="00C85ED1" w:rsidP="00E1689A">
      <w:pPr>
        <w:ind w:firstLine="720"/>
        <w:jc w:val="both"/>
        <w:rPr>
          <w:rFonts w:ascii="Arial Nova Light" w:hAnsi="Arial Nova Light"/>
          <w:b/>
          <w:bCs/>
          <w:sz w:val="20"/>
          <w:szCs w:val="20"/>
          <w:lang w:val="id-ID"/>
        </w:rPr>
      </w:pPr>
      <w:r w:rsidRPr="00C85ED1">
        <w:rPr>
          <w:rFonts w:ascii="Arial Nova Light" w:hAnsi="Arial Nova Light"/>
          <w:sz w:val="20"/>
          <w:szCs w:val="20"/>
          <w:lang w:val="id-ID"/>
        </w:rPr>
        <w:t xml:space="preserve">Dalam pengembangan organisasi terdapat faktor-faktor yang mempengaruhinya, </w:t>
      </w:r>
      <w:proofErr w:type="spellStart"/>
      <w:r w:rsidRPr="00C85ED1">
        <w:rPr>
          <w:rFonts w:ascii="Arial Nova Light" w:hAnsi="Arial Nova Light"/>
          <w:sz w:val="20"/>
          <w:szCs w:val="20"/>
          <w:lang w:val="id-ID"/>
        </w:rPr>
        <w:t>diantaranya</w:t>
      </w:r>
      <w:proofErr w:type="spellEnd"/>
      <w:r w:rsidRPr="00C85ED1">
        <w:rPr>
          <w:rFonts w:ascii="Arial Nova Light" w:hAnsi="Arial Nova Light"/>
          <w:sz w:val="20"/>
          <w:szCs w:val="20"/>
          <w:lang w:val="id-ID"/>
        </w:rPr>
        <w:t xml:space="preserve"> yaitu faktor internal dan faktor eksternal. Faktor internal merupakan faktor yang bersumber dari dalam organisasi. Di internal organisasi, faktor-faktor tersebut dapat dibagi menjadi tiga faktor yang berada pada tingkat organisasi, fungsional, dan individual. Struktur dan budaya organisasi dapat </w:t>
      </w:r>
      <w:proofErr w:type="spellStart"/>
      <w:r w:rsidRPr="00C85ED1">
        <w:rPr>
          <w:rFonts w:ascii="Arial Nova Light" w:hAnsi="Arial Nova Light"/>
          <w:sz w:val="20"/>
          <w:szCs w:val="20"/>
          <w:lang w:val="id-ID"/>
        </w:rPr>
        <w:t>menajdi</w:t>
      </w:r>
      <w:proofErr w:type="spellEnd"/>
      <w:r w:rsidRPr="00C85ED1">
        <w:rPr>
          <w:rFonts w:ascii="Arial Nova Light" w:hAnsi="Arial Nova Light"/>
          <w:sz w:val="20"/>
          <w:szCs w:val="20"/>
          <w:lang w:val="id-ID"/>
        </w:rPr>
        <w:t xml:space="preserve"> faktor terhadap pengembangan organisasi. Ketika organisasi menyusun struktur organisasinya, tersusunlah pola hubungan tugas stabil yang </w:t>
      </w:r>
      <w:proofErr w:type="spellStart"/>
      <w:r w:rsidRPr="00C85ED1">
        <w:rPr>
          <w:rFonts w:ascii="Arial Nova Light" w:hAnsi="Arial Nova Light"/>
          <w:sz w:val="20"/>
          <w:szCs w:val="20"/>
          <w:lang w:val="id-ID"/>
        </w:rPr>
        <w:t>berpengarug</w:t>
      </w:r>
      <w:proofErr w:type="spellEnd"/>
      <w:r w:rsidRPr="00C85ED1">
        <w:rPr>
          <w:rFonts w:ascii="Arial Nova Light" w:hAnsi="Arial Nova Light"/>
          <w:sz w:val="20"/>
          <w:szCs w:val="20"/>
          <w:lang w:val="id-ID"/>
        </w:rPr>
        <w:t xml:space="preserve"> terhadap hubungan antar pegawainya. </w:t>
      </w:r>
      <w:proofErr w:type="spellStart"/>
      <w:r w:rsidRPr="00C85ED1">
        <w:rPr>
          <w:rFonts w:ascii="Arial Nova Light" w:hAnsi="Arial Nova Light"/>
          <w:sz w:val="20"/>
          <w:szCs w:val="20"/>
          <w:lang w:val="id-ID"/>
        </w:rPr>
        <w:t>Sturktur</w:t>
      </w:r>
      <w:proofErr w:type="spellEnd"/>
      <w:r w:rsidRPr="00C85ED1">
        <w:rPr>
          <w:rFonts w:ascii="Arial Nova Light" w:hAnsi="Arial Nova Light"/>
          <w:sz w:val="20"/>
          <w:szCs w:val="20"/>
          <w:lang w:val="id-ID"/>
        </w:rPr>
        <w:t xml:space="preserve"> dan budaya organisasi pada </w:t>
      </w:r>
      <w:proofErr w:type="spellStart"/>
      <w:r w:rsidRPr="00C85ED1">
        <w:rPr>
          <w:rFonts w:ascii="Arial Nova Light" w:hAnsi="Arial Nova Light"/>
          <w:sz w:val="20"/>
          <w:szCs w:val="20"/>
          <w:lang w:val="id-ID"/>
        </w:rPr>
        <w:t>tingakatan</w:t>
      </w:r>
      <w:proofErr w:type="spellEnd"/>
      <w:r w:rsidRPr="00C85ED1">
        <w:rPr>
          <w:rFonts w:ascii="Arial Nova Light" w:hAnsi="Arial Nova Light"/>
          <w:sz w:val="20"/>
          <w:szCs w:val="20"/>
          <w:lang w:val="id-ID"/>
        </w:rPr>
        <w:t xml:space="preserve"> fungsional juga dapat </w:t>
      </w:r>
      <w:proofErr w:type="spellStart"/>
      <w:r w:rsidRPr="00C85ED1">
        <w:rPr>
          <w:rFonts w:ascii="Arial Nova Light" w:hAnsi="Arial Nova Light"/>
          <w:sz w:val="20"/>
          <w:szCs w:val="20"/>
          <w:lang w:val="id-ID"/>
        </w:rPr>
        <w:t>menajadi</w:t>
      </w:r>
      <w:proofErr w:type="spellEnd"/>
      <w:r w:rsidRPr="00C85ED1">
        <w:rPr>
          <w:rFonts w:ascii="Arial Nova Light" w:hAnsi="Arial Nova Light"/>
          <w:sz w:val="20"/>
          <w:szCs w:val="20"/>
          <w:lang w:val="id-ID"/>
        </w:rPr>
        <w:t xml:space="preserve"> faktor terhadap pengembangan organisasi. Seperti halnya pada tingkatan manajerial, manajer fungsional akan berupaya melobi sesuai kepentingan mereka sendiri dan mencoba untuk memengaruhi proses perubahan sehingga perubahan yang terjadi dapat menguntungkan mereka. Faktor individu merupakan faktor dasar dalam organisasi. Karena organisasi disusun oleh kelompok-kelompok yang ada dalam organisasi tersebut, dan kelompok-kelompok tersebut disusun oleh individu-individu. </w:t>
      </w:r>
    </w:p>
    <w:p w14:paraId="26B8CAA7" w14:textId="77777777" w:rsidR="00C85ED1" w:rsidRPr="00C85ED1" w:rsidRDefault="00C85ED1" w:rsidP="00E1689A">
      <w:pPr>
        <w:ind w:firstLine="720"/>
        <w:jc w:val="both"/>
        <w:rPr>
          <w:rFonts w:ascii="Arial Nova Light" w:hAnsi="Arial Nova Light"/>
          <w:b/>
          <w:bCs/>
          <w:sz w:val="20"/>
          <w:szCs w:val="20"/>
          <w:lang w:val="id-ID"/>
        </w:rPr>
      </w:pPr>
      <w:r w:rsidRPr="00C85ED1">
        <w:rPr>
          <w:rFonts w:ascii="Arial Nova Light" w:hAnsi="Arial Nova Light"/>
          <w:sz w:val="20"/>
          <w:szCs w:val="20"/>
          <w:lang w:val="id-ID"/>
        </w:rPr>
        <w:t xml:space="preserve">Faktor eksternal merupakan faktor yang bersumber dari luar organisasi. Organisasi yang baik akan bersikap responsif terhadap perubahan di luar organisasi, memberikan respons yang tepat terhadap perubahan agar organisasi tersebut mampu menyesuaikan dengan perubahan tersebut, sehingga dapat tetap bertahan di tengah perubahan yang terjadi. Pada hakikatnya </w:t>
      </w:r>
      <w:proofErr w:type="spellStart"/>
      <w:r w:rsidRPr="00C85ED1">
        <w:rPr>
          <w:rFonts w:ascii="Arial Nova Light" w:hAnsi="Arial Nova Light"/>
          <w:sz w:val="20"/>
          <w:szCs w:val="20"/>
          <w:lang w:val="id-ID"/>
        </w:rPr>
        <w:t>pengemabgan</w:t>
      </w:r>
      <w:proofErr w:type="spellEnd"/>
      <w:r w:rsidRPr="00C85ED1">
        <w:rPr>
          <w:rFonts w:ascii="Arial Nova Light" w:hAnsi="Arial Nova Light"/>
          <w:sz w:val="20"/>
          <w:szCs w:val="20"/>
          <w:lang w:val="id-ID"/>
        </w:rPr>
        <w:t xml:space="preserve"> organisasi disebabkan oleh faktor eksternal, bukan faktor internal, karena dorongan faktor eksternal organisasi harus berubah, dan melakukan perubahan pada faktor internal. </w:t>
      </w:r>
      <w:proofErr w:type="spellStart"/>
      <w:r w:rsidRPr="00C85ED1">
        <w:rPr>
          <w:rFonts w:ascii="Arial Nova Light" w:hAnsi="Arial Nova Light"/>
          <w:sz w:val="20"/>
          <w:szCs w:val="20"/>
          <w:lang w:val="id-ID"/>
        </w:rPr>
        <w:t>Fakotr</w:t>
      </w:r>
      <w:proofErr w:type="spellEnd"/>
      <w:r w:rsidRPr="00C85ED1">
        <w:rPr>
          <w:rFonts w:ascii="Arial Nova Light" w:hAnsi="Arial Nova Light"/>
          <w:sz w:val="20"/>
          <w:szCs w:val="20"/>
          <w:lang w:val="id-ID"/>
        </w:rPr>
        <w:t xml:space="preserve"> eksternal berubah dengan sangat dinamis, dan pada umumnya konsumen atau pengguna </w:t>
      </w:r>
      <w:proofErr w:type="spellStart"/>
      <w:r w:rsidRPr="00C85ED1">
        <w:rPr>
          <w:rFonts w:ascii="Arial Nova Light" w:hAnsi="Arial Nova Light"/>
          <w:sz w:val="20"/>
          <w:szCs w:val="20"/>
          <w:lang w:val="id-ID"/>
        </w:rPr>
        <w:t>output</w:t>
      </w:r>
      <w:proofErr w:type="spellEnd"/>
      <w:r w:rsidRPr="00C85ED1">
        <w:rPr>
          <w:rFonts w:ascii="Arial Nova Light" w:hAnsi="Arial Nova Light"/>
          <w:sz w:val="20"/>
          <w:szCs w:val="20"/>
          <w:lang w:val="id-ID"/>
        </w:rPr>
        <w:t xml:space="preserve"> organisasi tersebut berada di lingkungan eksternal atau masyarakat. Faktor eksternal sering disebut dengan faktor lingkungan. Beberapa faktor eksternal yang memengaruhi pengembangan organisasi adalah faktor teknologi, politik, pendidikan, ekonomi, sosial, dan budaya. </w:t>
      </w:r>
    </w:p>
    <w:p w14:paraId="69D8C5D3" w14:textId="77777777" w:rsidR="00D55396" w:rsidRPr="00215DA4" w:rsidRDefault="00D55396">
      <w:pPr>
        <w:jc w:val="both"/>
        <w:rPr>
          <w:rFonts w:ascii="Arial Nova Light" w:eastAsia="Arial Nova Light" w:hAnsi="Arial Nova Light" w:cs="Arial Nova Light"/>
          <w:b/>
          <w:sz w:val="20"/>
          <w:szCs w:val="20"/>
          <w:lang w:val="sv-SE"/>
        </w:rPr>
      </w:pPr>
    </w:p>
    <w:p w14:paraId="49826C85" w14:textId="7E652BB9" w:rsidR="00D55396" w:rsidRPr="00215DA4" w:rsidRDefault="00D55396">
      <w:pPr>
        <w:jc w:val="center"/>
        <w:rPr>
          <w:rFonts w:ascii="Arial Nova Light" w:eastAsia="Arial Nova Light" w:hAnsi="Arial Nova Light" w:cs="Arial Nova Light"/>
          <w:sz w:val="20"/>
          <w:szCs w:val="20"/>
          <w:lang w:val="sv-SE"/>
        </w:rPr>
      </w:pPr>
    </w:p>
    <w:p w14:paraId="2DD01315" w14:textId="4C604A15" w:rsidR="00D55396" w:rsidRDefault="00227152">
      <w:pPr>
        <w:pStyle w:val="Judul3"/>
        <w:numPr>
          <w:ilvl w:val="0"/>
          <w:numId w:val="1"/>
        </w:numPr>
      </w:pPr>
      <w:r>
        <w:t>MET</w:t>
      </w:r>
      <w:r w:rsidR="00C85ED1">
        <w:rPr>
          <w:lang w:val="id-ID"/>
        </w:rPr>
        <w:t>ODE PENELITIAN</w:t>
      </w:r>
    </w:p>
    <w:p w14:paraId="548C97AD" w14:textId="5AA260E3" w:rsidR="00227152" w:rsidRPr="00227152" w:rsidRDefault="00227152" w:rsidP="00E1689A">
      <w:pPr>
        <w:ind w:firstLine="720"/>
        <w:jc w:val="both"/>
        <w:rPr>
          <w:rFonts w:ascii="Arial Nova Light" w:eastAsia="Arial Nova Light" w:hAnsi="Arial Nova Light" w:cs="Arial Nova Light"/>
          <w:color w:val="000000"/>
          <w:sz w:val="20"/>
          <w:szCs w:val="20"/>
          <w:lang w:val="id-ID"/>
        </w:rPr>
      </w:pPr>
      <w:r w:rsidRPr="00227152">
        <w:rPr>
          <w:rFonts w:ascii="Arial Nova Light" w:eastAsia="Arial Nova Light" w:hAnsi="Arial Nova Light" w:cs="Arial Nova Light"/>
          <w:color w:val="000000"/>
          <w:sz w:val="20"/>
          <w:szCs w:val="20"/>
          <w:lang w:val="id-ID"/>
        </w:rPr>
        <w:t xml:space="preserve">Penelitian ini menggunakan pendekatan kuantitatif untuk mengukur dan menganalisis kebutuhan pengembangan organisasi sekolah di </w:t>
      </w:r>
      <w:proofErr w:type="spellStart"/>
      <w:r w:rsidRPr="00227152">
        <w:rPr>
          <w:rFonts w:ascii="Arial Nova Light" w:eastAsia="Arial Nova Light" w:hAnsi="Arial Nova Light" w:cs="Arial Nova Light"/>
          <w:color w:val="000000"/>
          <w:sz w:val="20"/>
          <w:szCs w:val="20"/>
          <w:lang w:val="id-ID"/>
        </w:rPr>
        <w:t>sumatera</w:t>
      </w:r>
      <w:proofErr w:type="spellEnd"/>
      <w:r w:rsidRPr="00227152">
        <w:rPr>
          <w:rFonts w:ascii="Arial Nova Light" w:eastAsia="Arial Nova Light" w:hAnsi="Arial Nova Light" w:cs="Arial Nova Light"/>
          <w:color w:val="000000"/>
          <w:sz w:val="20"/>
          <w:szCs w:val="20"/>
          <w:lang w:val="id-ID"/>
        </w:rPr>
        <w:t xml:space="preserve"> </w:t>
      </w:r>
      <w:proofErr w:type="spellStart"/>
      <w:r w:rsidRPr="00227152">
        <w:rPr>
          <w:rFonts w:ascii="Arial Nova Light" w:eastAsia="Arial Nova Light" w:hAnsi="Arial Nova Light" w:cs="Arial Nova Light"/>
          <w:color w:val="000000"/>
          <w:sz w:val="20"/>
          <w:szCs w:val="20"/>
          <w:lang w:val="id-ID"/>
        </w:rPr>
        <w:t>barat.dengan</w:t>
      </w:r>
      <w:proofErr w:type="spellEnd"/>
      <w:r w:rsidRPr="00227152">
        <w:rPr>
          <w:rFonts w:ascii="Arial Nova Light" w:eastAsia="Arial Nova Light" w:hAnsi="Arial Nova Light" w:cs="Arial Nova Light"/>
          <w:color w:val="000000"/>
          <w:sz w:val="20"/>
          <w:szCs w:val="20"/>
          <w:lang w:val="id-ID"/>
        </w:rPr>
        <w:t xml:space="preserve"> menggunakan data numerik yang diperoleh dari angket yang telah disediakan untuk sampel yang akan mengisi angket tersebut.</w:t>
      </w:r>
    </w:p>
    <w:p w14:paraId="30A3BD90" w14:textId="77777777" w:rsidR="00227152" w:rsidRPr="00227152" w:rsidRDefault="00227152" w:rsidP="00227152">
      <w:pPr>
        <w:jc w:val="both"/>
        <w:rPr>
          <w:rFonts w:ascii="Arial Nova Light" w:eastAsia="Arial Nova Light" w:hAnsi="Arial Nova Light" w:cs="Arial Nova Light"/>
          <w:color w:val="000000"/>
          <w:sz w:val="20"/>
          <w:szCs w:val="20"/>
          <w:lang w:val="id-ID"/>
        </w:rPr>
      </w:pPr>
      <w:r w:rsidRPr="00227152">
        <w:rPr>
          <w:rFonts w:ascii="Arial Nova Light" w:eastAsia="Arial Nova Light" w:hAnsi="Arial Nova Light" w:cs="Arial Nova Light"/>
          <w:color w:val="000000"/>
          <w:sz w:val="20"/>
          <w:szCs w:val="20"/>
          <w:lang w:val="id-ID"/>
        </w:rPr>
        <w:t xml:space="preserve">Instrumen yang digunakan adalah kuesioner yang dirancang khusus untuk mengidentifikasi kebutuhan dalam pengembangan </w:t>
      </w:r>
      <w:proofErr w:type="spellStart"/>
      <w:r w:rsidRPr="00227152">
        <w:rPr>
          <w:rFonts w:ascii="Arial Nova Light" w:eastAsia="Arial Nova Light" w:hAnsi="Arial Nova Light" w:cs="Arial Nova Light"/>
          <w:color w:val="000000"/>
          <w:sz w:val="20"/>
          <w:szCs w:val="20"/>
          <w:lang w:val="id-ID"/>
        </w:rPr>
        <w:t>organisasi.dimana</w:t>
      </w:r>
      <w:proofErr w:type="spellEnd"/>
      <w:r w:rsidRPr="00227152">
        <w:rPr>
          <w:rFonts w:ascii="Arial Nova Light" w:eastAsia="Arial Nova Light" w:hAnsi="Arial Nova Light" w:cs="Arial Nova Light"/>
          <w:color w:val="000000"/>
          <w:sz w:val="20"/>
          <w:szCs w:val="20"/>
          <w:lang w:val="id-ID"/>
        </w:rPr>
        <w:t xml:space="preserve"> kuesioner ini berisi pernyataan dan indikator pertanyaan tentang analisis kebutuhan dalam pengembangan organisasi yang terdiri dari empat garis besar yaitu kebutuhan </w:t>
      </w:r>
      <w:proofErr w:type="spellStart"/>
      <w:r w:rsidRPr="00227152">
        <w:rPr>
          <w:rFonts w:ascii="Arial Nova Light" w:eastAsia="Arial Nova Light" w:hAnsi="Arial Nova Light" w:cs="Arial Nova Light"/>
          <w:color w:val="000000"/>
          <w:sz w:val="20"/>
          <w:szCs w:val="20"/>
          <w:lang w:val="id-ID"/>
        </w:rPr>
        <w:t>personal,kebutuhan</w:t>
      </w:r>
      <w:proofErr w:type="spellEnd"/>
      <w:r w:rsidRPr="00227152">
        <w:rPr>
          <w:rFonts w:ascii="Arial Nova Light" w:eastAsia="Arial Nova Light" w:hAnsi="Arial Nova Light" w:cs="Arial Nova Light"/>
          <w:color w:val="000000"/>
          <w:sz w:val="20"/>
          <w:szCs w:val="20"/>
          <w:lang w:val="id-ID"/>
        </w:rPr>
        <w:t xml:space="preserve"> </w:t>
      </w:r>
      <w:proofErr w:type="spellStart"/>
      <w:r w:rsidRPr="00227152">
        <w:rPr>
          <w:rFonts w:ascii="Arial Nova Light" w:eastAsia="Arial Nova Light" w:hAnsi="Arial Nova Light" w:cs="Arial Nova Light"/>
          <w:color w:val="000000"/>
          <w:sz w:val="20"/>
          <w:szCs w:val="20"/>
          <w:lang w:val="id-ID"/>
        </w:rPr>
        <w:t>kelompok,kebutuhan</w:t>
      </w:r>
      <w:proofErr w:type="spellEnd"/>
      <w:r w:rsidRPr="00227152">
        <w:rPr>
          <w:rFonts w:ascii="Arial Nova Light" w:eastAsia="Arial Nova Light" w:hAnsi="Arial Nova Light" w:cs="Arial Nova Light"/>
          <w:color w:val="000000"/>
          <w:sz w:val="20"/>
          <w:szCs w:val="20"/>
          <w:lang w:val="id-ID"/>
        </w:rPr>
        <w:t xml:space="preserve"> </w:t>
      </w:r>
      <w:proofErr w:type="spellStart"/>
      <w:r w:rsidRPr="00227152">
        <w:rPr>
          <w:rFonts w:ascii="Arial Nova Light" w:eastAsia="Arial Nova Light" w:hAnsi="Arial Nova Light" w:cs="Arial Nova Light"/>
          <w:color w:val="000000"/>
          <w:sz w:val="20"/>
          <w:szCs w:val="20"/>
          <w:lang w:val="id-ID"/>
        </w:rPr>
        <w:t>organisasi,dan</w:t>
      </w:r>
      <w:proofErr w:type="spellEnd"/>
      <w:r w:rsidRPr="00227152">
        <w:rPr>
          <w:rFonts w:ascii="Arial Nova Light" w:eastAsia="Arial Nova Light" w:hAnsi="Arial Nova Light" w:cs="Arial Nova Light"/>
          <w:color w:val="000000"/>
          <w:sz w:val="20"/>
          <w:szCs w:val="20"/>
          <w:lang w:val="id-ID"/>
        </w:rPr>
        <w:t xml:space="preserve"> kebutuhan skala luas.</w:t>
      </w:r>
    </w:p>
    <w:p w14:paraId="14ABFE81" w14:textId="77777777" w:rsidR="00227152" w:rsidRPr="00227152" w:rsidRDefault="00227152" w:rsidP="00227152">
      <w:pPr>
        <w:jc w:val="both"/>
        <w:rPr>
          <w:rFonts w:ascii="Arial Nova Light" w:eastAsia="Arial Nova Light" w:hAnsi="Arial Nova Light" w:cs="Arial Nova Light"/>
          <w:color w:val="000000"/>
          <w:sz w:val="20"/>
          <w:szCs w:val="20"/>
          <w:lang w:val="id-ID"/>
        </w:rPr>
      </w:pPr>
      <w:r w:rsidRPr="00227152">
        <w:rPr>
          <w:rFonts w:ascii="Arial Nova Light" w:eastAsia="Arial Nova Light" w:hAnsi="Arial Nova Light" w:cs="Arial Nova Light"/>
          <w:color w:val="000000"/>
          <w:sz w:val="20"/>
          <w:szCs w:val="20"/>
          <w:lang w:val="id-ID"/>
        </w:rPr>
        <w:t xml:space="preserve">Data dikumpulkan melalui pengisian angket di tiga </w:t>
      </w:r>
      <w:proofErr w:type="spellStart"/>
      <w:r w:rsidRPr="00227152">
        <w:rPr>
          <w:rFonts w:ascii="Arial Nova Light" w:eastAsia="Arial Nova Light" w:hAnsi="Arial Nova Light" w:cs="Arial Nova Light"/>
          <w:color w:val="000000"/>
          <w:sz w:val="20"/>
          <w:szCs w:val="20"/>
          <w:lang w:val="id-ID"/>
        </w:rPr>
        <w:t>sekolah,dimana</w:t>
      </w:r>
      <w:proofErr w:type="spellEnd"/>
      <w:r w:rsidRPr="00227152">
        <w:rPr>
          <w:rFonts w:ascii="Arial Nova Light" w:eastAsia="Arial Nova Light" w:hAnsi="Arial Nova Light" w:cs="Arial Nova Light"/>
          <w:color w:val="000000"/>
          <w:sz w:val="20"/>
          <w:szCs w:val="20"/>
          <w:lang w:val="id-ID"/>
        </w:rPr>
        <w:t xml:space="preserve"> </w:t>
      </w:r>
      <w:proofErr w:type="spellStart"/>
      <w:r w:rsidRPr="00227152">
        <w:rPr>
          <w:rFonts w:ascii="Arial Nova Light" w:eastAsia="Arial Nova Light" w:hAnsi="Arial Nova Light" w:cs="Arial Nova Light"/>
          <w:color w:val="000000"/>
          <w:sz w:val="20"/>
          <w:szCs w:val="20"/>
          <w:lang w:val="id-ID"/>
        </w:rPr>
        <w:t>masing</w:t>
      </w:r>
      <w:proofErr w:type="spellEnd"/>
      <w:r w:rsidRPr="00227152">
        <w:rPr>
          <w:rFonts w:ascii="Arial Nova Light" w:eastAsia="Arial Nova Light" w:hAnsi="Arial Nova Light" w:cs="Arial Nova Light"/>
          <w:color w:val="000000"/>
          <w:sz w:val="20"/>
          <w:szCs w:val="20"/>
          <w:lang w:val="id-ID"/>
        </w:rPr>
        <w:t xml:space="preserve"> </w:t>
      </w:r>
      <w:proofErr w:type="spellStart"/>
      <w:r w:rsidRPr="00227152">
        <w:rPr>
          <w:rFonts w:ascii="Arial Nova Light" w:eastAsia="Arial Nova Light" w:hAnsi="Arial Nova Light" w:cs="Arial Nova Light"/>
          <w:color w:val="000000"/>
          <w:sz w:val="20"/>
          <w:szCs w:val="20"/>
          <w:lang w:val="id-ID"/>
        </w:rPr>
        <w:t>masing</w:t>
      </w:r>
      <w:proofErr w:type="spellEnd"/>
      <w:r w:rsidRPr="00227152">
        <w:rPr>
          <w:rFonts w:ascii="Arial Nova Light" w:eastAsia="Arial Nova Light" w:hAnsi="Arial Nova Light" w:cs="Arial Nova Light"/>
          <w:color w:val="000000"/>
          <w:sz w:val="20"/>
          <w:szCs w:val="20"/>
          <w:lang w:val="id-ID"/>
        </w:rPr>
        <w:t xml:space="preserve"> sekolah terdiri dari dua puluh sampel angket ini diisi oleh </w:t>
      </w:r>
      <w:proofErr w:type="spellStart"/>
      <w:r w:rsidRPr="00227152">
        <w:rPr>
          <w:rFonts w:ascii="Arial Nova Light" w:eastAsia="Arial Nova Light" w:hAnsi="Arial Nova Light" w:cs="Arial Nova Light"/>
          <w:color w:val="000000"/>
          <w:sz w:val="20"/>
          <w:szCs w:val="20"/>
          <w:lang w:val="id-ID"/>
        </w:rPr>
        <w:t>guru,pegawai,staf,kepala</w:t>
      </w:r>
      <w:proofErr w:type="spellEnd"/>
      <w:r w:rsidRPr="00227152">
        <w:rPr>
          <w:rFonts w:ascii="Arial Nova Light" w:eastAsia="Arial Nova Light" w:hAnsi="Arial Nova Light" w:cs="Arial Nova Light"/>
          <w:color w:val="000000"/>
          <w:sz w:val="20"/>
          <w:szCs w:val="20"/>
          <w:lang w:val="id-ID"/>
        </w:rPr>
        <w:t xml:space="preserve"> </w:t>
      </w:r>
      <w:proofErr w:type="spellStart"/>
      <w:r w:rsidRPr="00227152">
        <w:rPr>
          <w:rFonts w:ascii="Arial Nova Light" w:eastAsia="Arial Nova Light" w:hAnsi="Arial Nova Light" w:cs="Arial Nova Light"/>
          <w:color w:val="000000"/>
          <w:sz w:val="20"/>
          <w:szCs w:val="20"/>
          <w:lang w:val="id-ID"/>
        </w:rPr>
        <w:t>sekolah,staf</w:t>
      </w:r>
      <w:proofErr w:type="spellEnd"/>
      <w:r w:rsidRPr="00227152">
        <w:rPr>
          <w:rFonts w:ascii="Arial Nova Light" w:eastAsia="Arial Nova Light" w:hAnsi="Arial Nova Light" w:cs="Arial Nova Light"/>
          <w:color w:val="000000"/>
          <w:sz w:val="20"/>
          <w:szCs w:val="20"/>
          <w:lang w:val="id-ID"/>
        </w:rPr>
        <w:t xml:space="preserve"> </w:t>
      </w:r>
      <w:proofErr w:type="spellStart"/>
      <w:r w:rsidRPr="00227152">
        <w:rPr>
          <w:rFonts w:ascii="Arial Nova Light" w:eastAsia="Arial Nova Light" w:hAnsi="Arial Nova Light" w:cs="Arial Nova Light"/>
          <w:color w:val="000000"/>
          <w:sz w:val="20"/>
          <w:szCs w:val="20"/>
          <w:lang w:val="id-ID"/>
        </w:rPr>
        <w:t>admnistrasi.pengumpulan</w:t>
      </w:r>
      <w:proofErr w:type="spellEnd"/>
      <w:r w:rsidRPr="00227152">
        <w:rPr>
          <w:rFonts w:ascii="Arial Nova Light" w:eastAsia="Arial Nova Light" w:hAnsi="Arial Nova Light" w:cs="Arial Nova Light"/>
          <w:color w:val="000000"/>
          <w:sz w:val="20"/>
          <w:szCs w:val="20"/>
          <w:lang w:val="id-ID"/>
        </w:rPr>
        <w:t xml:space="preserve"> data dilakukan secara langsung dengan cara pergi langsung </w:t>
      </w:r>
      <w:proofErr w:type="spellStart"/>
      <w:r w:rsidRPr="00227152">
        <w:rPr>
          <w:rFonts w:ascii="Arial Nova Light" w:eastAsia="Arial Nova Light" w:hAnsi="Arial Nova Light" w:cs="Arial Nova Light"/>
          <w:color w:val="000000"/>
          <w:sz w:val="20"/>
          <w:szCs w:val="20"/>
          <w:lang w:val="id-ID"/>
        </w:rPr>
        <w:t>kelokasi</w:t>
      </w:r>
      <w:proofErr w:type="spellEnd"/>
      <w:r w:rsidRPr="00227152">
        <w:rPr>
          <w:rFonts w:ascii="Arial Nova Light" w:eastAsia="Arial Nova Light" w:hAnsi="Arial Nova Light" w:cs="Arial Nova Light"/>
          <w:color w:val="000000"/>
          <w:sz w:val="20"/>
          <w:szCs w:val="20"/>
          <w:lang w:val="id-ID"/>
        </w:rPr>
        <w:t xml:space="preserve"> sampel yang telah </w:t>
      </w:r>
      <w:proofErr w:type="spellStart"/>
      <w:r w:rsidRPr="00227152">
        <w:rPr>
          <w:rFonts w:ascii="Arial Nova Light" w:eastAsia="Arial Nova Light" w:hAnsi="Arial Nova Light" w:cs="Arial Nova Light"/>
          <w:color w:val="000000"/>
          <w:sz w:val="20"/>
          <w:szCs w:val="20"/>
          <w:lang w:val="id-ID"/>
        </w:rPr>
        <w:t>ditentukan.data</w:t>
      </w:r>
      <w:proofErr w:type="spellEnd"/>
      <w:r w:rsidRPr="00227152">
        <w:rPr>
          <w:rFonts w:ascii="Arial Nova Light" w:eastAsia="Arial Nova Light" w:hAnsi="Arial Nova Light" w:cs="Arial Nova Light"/>
          <w:color w:val="000000"/>
          <w:sz w:val="20"/>
          <w:szCs w:val="20"/>
          <w:lang w:val="id-ID"/>
        </w:rPr>
        <w:t xml:space="preserve"> yang diperoleh dari angket akan di analisis secara deskriptif untuk </w:t>
      </w:r>
      <w:proofErr w:type="spellStart"/>
      <w:r w:rsidRPr="00227152">
        <w:rPr>
          <w:rFonts w:ascii="Arial Nova Light" w:eastAsia="Arial Nova Light" w:hAnsi="Arial Nova Light" w:cs="Arial Nova Light"/>
          <w:color w:val="000000"/>
          <w:sz w:val="20"/>
          <w:szCs w:val="20"/>
          <w:lang w:val="id-ID"/>
        </w:rPr>
        <w:t>mengambarkan</w:t>
      </w:r>
      <w:proofErr w:type="spellEnd"/>
      <w:r w:rsidRPr="00227152">
        <w:rPr>
          <w:rFonts w:ascii="Arial Nova Light" w:eastAsia="Arial Nova Light" w:hAnsi="Arial Nova Light" w:cs="Arial Nova Light"/>
          <w:color w:val="000000"/>
          <w:sz w:val="20"/>
          <w:szCs w:val="20"/>
          <w:lang w:val="id-ID"/>
        </w:rPr>
        <w:t xml:space="preserve"> </w:t>
      </w:r>
      <w:proofErr w:type="spellStart"/>
      <w:r w:rsidRPr="00227152">
        <w:rPr>
          <w:rFonts w:ascii="Arial Nova Light" w:eastAsia="Arial Nova Light" w:hAnsi="Arial Nova Light" w:cs="Arial Nova Light"/>
          <w:color w:val="000000"/>
          <w:sz w:val="20"/>
          <w:szCs w:val="20"/>
          <w:lang w:val="id-ID"/>
        </w:rPr>
        <w:t>krakteristik</w:t>
      </w:r>
      <w:proofErr w:type="spellEnd"/>
      <w:r w:rsidRPr="00227152">
        <w:rPr>
          <w:rFonts w:ascii="Arial Nova Light" w:eastAsia="Arial Nova Light" w:hAnsi="Arial Nova Light" w:cs="Arial Nova Light"/>
          <w:color w:val="000000"/>
          <w:sz w:val="20"/>
          <w:szCs w:val="20"/>
          <w:lang w:val="id-ID"/>
        </w:rPr>
        <w:t xml:space="preserve"> responden terhadap pengembangan organisasi.</w:t>
      </w:r>
    </w:p>
    <w:p w14:paraId="254F4F64" w14:textId="69BC4413" w:rsidR="00227152" w:rsidRDefault="00227152" w:rsidP="00227152">
      <w:pPr>
        <w:jc w:val="both"/>
        <w:rPr>
          <w:rFonts w:ascii="Arial Nova Light" w:eastAsia="Arial Nova Light" w:hAnsi="Arial Nova Light" w:cs="Arial Nova Light"/>
          <w:color w:val="000000"/>
          <w:sz w:val="20"/>
          <w:szCs w:val="20"/>
          <w:lang w:val="id-ID"/>
        </w:rPr>
      </w:pPr>
      <w:proofErr w:type="spellStart"/>
      <w:r w:rsidRPr="00227152">
        <w:rPr>
          <w:rFonts w:ascii="Arial Nova Light" w:eastAsia="Arial Nova Light" w:hAnsi="Arial Nova Light" w:cs="Arial Nova Light"/>
          <w:color w:val="000000"/>
          <w:sz w:val="20"/>
          <w:szCs w:val="20"/>
          <w:lang w:val="id-ID"/>
        </w:rPr>
        <w:t>Dimana</w:t>
      </w:r>
      <w:proofErr w:type="spellEnd"/>
      <w:r w:rsidRPr="00227152">
        <w:rPr>
          <w:rFonts w:ascii="Arial Nova Light" w:eastAsia="Arial Nova Light" w:hAnsi="Arial Nova Light" w:cs="Arial Nova Light"/>
          <w:color w:val="000000"/>
          <w:sz w:val="20"/>
          <w:szCs w:val="20"/>
          <w:lang w:val="id-ID"/>
        </w:rPr>
        <w:t xml:space="preserve"> nanti akan dilihat frekuensi, rata-rata, dan persentase dari pernyataan dan indikator pertanyaan dari </w:t>
      </w:r>
      <w:proofErr w:type="spellStart"/>
      <w:r w:rsidRPr="00227152">
        <w:rPr>
          <w:rFonts w:ascii="Arial Nova Light" w:eastAsia="Arial Nova Light" w:hAnsi="Arial Nova Light" w:cs="Arial Nova Light"/>
          <w:color w:val="000000"/>
          <w:sz w:val="20"/>
          <w:szCs w:val="20"/>
          <w:lang w:val="id-ID"/>
        </w:rPr>
        <w:t>respon</w:t>
      </w:r>
      <w:proofErr w:type="spellEnd"/>
      <w:r w:rsidRPr="00227152">
        <w:rPr>
          <w:rFonts w:ascii="Arial Nova Light" w:eastAsia="Arial Nova Light" w:hAnsi="Arial Nova Light" w:cs="Arial Nova Light"/>
          <w:color w:val="000000"/>
          <w:sz w:val="20"/>
          <w:szCs w:val="20"/>
          <w:lang w:val="id-ID"/>
        </w:rPr>
        <w:t xml:space="preserve"> sampel untuk melihat pengembangan organisasi di tiga sekolah. </w:t>
      </w:r>
      <w:proofErr w:type="spellStart"/>
      <w:r w:rsidRPr="00227152">
        <w:rPr>
          <w:rFonts w:ascii="Arial Nova Light" w:eastAsia="Arial Nova Light" w:hAnsi="Arial Nova Light" w:cs="Arial Nova Light"/>
          <w:color w:val="000000"/>
          <w:sz w:val="20"/>
          <w:szCs w:val="20"/>
          <w:lang w:val="id-ID"/>
        </w:rPr>
        <w:t>Dimana</w:t>
      </w:r>
      <w:proofErr w:type="spellEnd"/>
      <w:r w:rsidRPr="00227152">
        <w:rPr>
          <w:rFonts w:ascii="Arial Nova Light" w:eastAsia="Arial Nova Light" w:hAnsi="Arial Nova Light" w:cs="Arial Nova Light"/>
          <w:color w:val="000000"/>
          <w:sz w:val="20"/>
          <w:szCs w:val="20"/>
          <w:lang w:val="id-ID"/>
        </w:rPr>
        <w:t xml:space="preserve"> setelah menganalisis data, maka kesimpulan akan ditarik melalui hasil analisis tersebut. Juga akan ada hipotesis </w:t>
      </w:r>
      <w:proofErr w:type="spellStart"/>
      <w:r w:rsidRPr="00227152">
        <w:rPr>
          <w:rFonts w:ascii="Arial Nova Light" w:eastAsia="Arial Nova Light" w:hAnsi="Arial Nova Light" w:cs="Arial Nova Light"/>
          <w:color w:val="000000"/>
          <w:sz w:val="20"/>
          <w:szCs w:val="20"/>
          <w:lang w:val="id-ID"/>
        </w:rPr>
        <w:t>dimana</w:t>
      </w:r>
      <w:proofErr w:type="spellEnd"/>
      <w:r w:rsidRPr="00227152">
        <w:rPr>
          <w:rFonts w:ascii="Arial Nova Light" w:eastAsia="Arial Nova Light" w:hAnsi="Arial Nova Light" w:cs="Arial Nova Light"/>
          <w:color w:val="000000"/>
          <w:sz w:val="20"/>
          <w:szCs w:val="20"/>
          <w:lang w:val="id-ID"/>
        </w:rPr>
        <w:t xml:space="preserve"> hal ini dilakukan untuk melihat pengembangan organisasi dari kebutuhan personal dan kebutuhan kelompok di tiga sekolah. Hal ini dilakukan untuk melihat perlunya ada pengembangan organisasi di tiga sekolah ini.</w:t>
      </w:r>
    </w:p>
    <w:p w14:paraId="768C7A72" w14:textId="064256B0" w:rsidR="00227152" w:rsidRDefault="00227152" w:rsidP="00227152">
      <w:pPr>
        <w:jc w:val="both"/>
        <w:rPr>
          <w:rFonts w:ascii="Arial Nova Light" w:eastAsia="Arial Nova Light" w:hAnsi="Arial Nova Light" w:cs="Arial Nova Light"/>
          <w:color w:val="000000"/>
          <w:sz w:val="20"/>
          <w:szCs w:val="20"/>
          <w:lang w:val="id-ID"/>
        </w:rPr>
      </w:pPr>
    </w:p>
    <w:p w14:paraId="3A044760" w14:textId="5132F282" w:rsidR="00227152" w:rsidRDefault="00227152" w:rsidP="00227152">
      <w:pPr>
        <w:jc w:val="both"/>
        <w:rPr>
          <w:rFonts w:ascii="Arial Nova Light" w:eastAsia="Arial Nova Light" w:hAnsi="Arial Nova Light" w:cs="Arial Nova Light"/>
          <w:color w:val="000000"/>
          <w:sz w:val="20"/>
          <w:szCs w:val="20"/>
          <w:lang w:val="id-ID"/>
        </w:rPr>
      </w:pPr>
    </w:p>
    <w:p w14:paraId="2A8E4DC1" w14:textId="77777777" w:rsidR="00227152" w:rsidRPr="00227152" w:rsidRDefault="00227152" w:rsidP="00227152">
      <w:pPr>
        <w:jc w:val="both"/>
        <w:rPr>
          <w:rFonts w:ascii="Arial Nova Light" w:eastAsia="Arial Nova Light" w:hAnsi="Arial Nova Light" w:cs="Arial Nova Light"/>
          <w:color w:val="000000"/>
          <w:sz w:val="20"/>
          <w:szCs w:val="20"/>
          <w:lang w:val="id-ID"/>
        </w:rPr>
      </w:pPr>
    </w:p>
    <w:p w14:paraId="1729D162" w14:textId="16AF35C1" w:rsidR="00D55396" w:rsidRDefault="00227152">
      <w:pPr>
        <w:pStyle w:val="Judul3"/>
        <w:numPr>
          <w:ilvl w:val="0"/>
          <w:numId w:val="1"/>
        </w:numPr>
      </w:pPr>
      <w:r>
        <w:rPr>
          <w:lang w:val="id-ID"/>
        </w:rPr>
        <w:lastRenderedPageBreak/>
        <w:t>HASIL DAN PEMBAHASAN</w:t>
      </w:r>
    </w:p>
    <w:p w14:paraId="3A524A75" w14:textId="512B1C8E" w:rsidR="00D55396" w:rsidRDefault="00227152">
      <w:pPr>
        <w:pStyle w:val="Judul4"/>
        <w:rPr>
          <w:lang w:val="id-ID"/>
        </w:rPr>
      </w:pPr>
      <w:r>
        <w:rPr>
          <w:lang w:val="id-ID"/>
        </w:rPr>
        <w:t>Hasil</w:t>
      </w:r>
    </w:p>
    <w:p w14:paraId="4E9670EE" w14:textId="1933D456" w:rsidR="00F62708" w:rsidRDefault="00A225B1" w:rsidP="00E1689A">
      <w:pPr>
        <w:ind w:firstLine="720"/>
        <w:jc w:val="both"/>
        <w:rPr>
          <w:rFonts w:ascii="Arial Nova Light" w:hAnsi="Arial Nova Light"/>
          <w:sz w:val="20"/>
          <w:szCs w:val="20"/>
          <w:lang w:val="id-ID"/>
        </w:rPr>
      </w:pPr>
      <w:r>
        <w:rPr>
          <w:rFonts w:ascii="Arial Nova Light" w:hAnsi="Arial Nova Light"/>
          <w:sz w:val="20"/>
          <w:szCs w:val="20"/>
          <w:lang w:val="id-ID"/>
        </w:rPr>
        <w:t xml:space="preserve">Penelitian ini dilakukan di tiga </w:t>
      </w:r>
      <w:proofErr w:type="spellStart"/>
      <w:r>
        <w:rPr>
          <w:rFonts w:ascii="Arial Nova Light" w:hAnsi="Arial Nova Light"/>
          <w:sz w:val="20"/>
          <w:szCs w:val="20"/>
          <w:lang w:val="id-ID"/>
        </w:rPr>
        <w:t>sekoah</w:t>
      </w:r>
      <w:proofErr w:type="spellEnd"/>
      <w:r w:rsidR="007E7E90">
        <w:rPr>
          <w:rFonts w:ascii="Arial Nova Light" w:hAnsi="Arial Nova Light"/>
          <w:sz w:val="20"/>
          <w:szCs w:val="20"/>
          <w:lang w:val="id-ID"/>
        </w:rPr>
        <w:t xml:space="preserve"> di </w:t>
      </w:r>
      <w:proofErr w:type="spellStart"/>
      <w:r w:rsidR="007E7E90">
        <w:rPr>
          <w:rFonts w:ascii="Arial Nova Light" w:hAnsi="Arial Nova Light"/>
          <w:sz w:val="20"/>
          <w:szCs w:val="20"/>
          <w:lang w:val="id-ID"/>
        </w:rPr>
        <w:t>sumatera</w:t>
      </w:r>
      <w:proofErr w:type="spellEnd"/>
      <w:r w:rsidR="007E7E90">
        <w:rPr>
          <w:rFonts w:ascii="Arial Nova Light" w:hAnsi="Arial Nova Light"/>
          <w:sz w:val="20"/>
          <w:szCs w:val="20"/>
          <w:lang w:val="id-ID"/>
        </w:rPr>
        <w:t xml:space="preserve"> barat, yaitu sekolah A berada di Kecamatan Batang Kapas, Sekolah B berada di Kecamatan Gunung Talang, dan Sekolah C berada di Kecamatan </w:t>
      </w:r>
      <w:r w:rsidR="005E6DD1">
        <w:rPr>
          <w:rFonts w:ascii="Arial Nova Light" w:hAnsi="Arial Nova Light"/>
          <w:sz w:val="20"/>
          <w:szCs w:val="20"/>
          <w:lang w:val="id-ID"/>
        </w:rPr>
        <w:t xml:space="preserve">Linggo Sari </w:t>
      </w:r>
      <w:proofErr w:type="spellStart"/>
      <w:r w:rsidR="005E6DD1">
        <w:rPr>
          <w:rFonts w:ascii="Arial Nova Light" w:hAnsi="Arial Nova Light"/>
          <w:sz w:val="20"/>
          <w:szCs w:val="20"/>
          <w:lang w:val="id-ID"/>
        </w:rPr>
        <w:t>Baganti</w:t>
      </w:r>
      <w:proofErr w:type="spellEnd"/>
      <w:r w:rsidR="005E6DD1">
        <w:rPr>
          <w:rFonts w:ascii="Arial Nova Light" w:hAnsi="Arial Nova Light"/>
          <w:sz w:val="20"/>
          <w:szCs w:val="20"/>
          <w:lang w:val="id-ID"/>
        </w:rPr>
        <w:t xml:space="preserve">. Berdasarkan angket yang telah kami sebarkan di sekolah ini, sebanyak 20  responden masing-masing sekolah, sehingga jumlah seluruh responden berjumlah 60 orang. Responden </w:t>
      </w:r>
      <w:proofErr w:type="spellStart"/>
      <w:r w:rsidR="005E6DD1">
        <w:rPr>
          <w:rFonts w:ascii="Arial Nova Light" w:hAnsi="Arial Nova Light"/>
          <w:sz w:val="20"/>
          <w:szCs w:val="20"/>
          <w:lang w:val="id-ID"/>
        </w:rPr>
        <w:t>tardiri</w:t>
      </w:r>
      <w:proofErr w:type="spellEnd"/>
      <w:r w:rsidR="005E6DD1">
        <w:rPr>
          <w:rFonts w:ascii="Arial Nova Light" w:hAnsi="Arial Nova Light"/>
          <w:sz w:val="20"/>
          <w:szCs w:val="20"/>
          <w:lang w:val="id-ID"/>
        </w:rPr>
        <w:t xml:space="preserve"> dari guru, kepala sekolah, staf, dan karyawan di sekolah. </w:t>
      </w:r>
      <w:r w:rsidR="00777EF1">
        <w:rPr>
          <w:rFonts w:ascii="Arial Nova Light" w:hAnsi="Arial Nova Light"/>
          <w:sz w:val="20"/>
          <w:szCs w:val="20"/>
          <w:lang w:val="id-ID"/>
        </w:rPr>
        <w:t xml:space="preserve">Hasil dari penelitian </w:t>
      </w:r>
      <w:r w:rsidR="00F62708">
        <w:rPr>
          <w:rFonts w:ascii="Arial Nova Light" w:hAnsi="Arial Nova Light"/>
          <w:sz w:val="20"/>
          <w:szCs w:val="20"/>
          <w:lang w:val="id-ID"/>
        </w:rPr>
        <w:t xml:space="preserve">di tiga sekolah ini mayoritasnya menyatakan bahwa pengembangan organisasi itu memang perlu dilakukan. </w:t>
      </w:r>
    </w:p>
    <w:p w14:paraId="746598EB" w14:textId="78A8599E" w:rsidR="00AE5E84" w:rsidRDefault="00AE5E84" w:rsidP="005E6DD1">
      <w:pPr>
        <w:jc w:val="both"/>
        <w:rPr>
          <w:rFonts w:ascii="Arial Nova Light" w:hAnsi="Arial Nova Light"/>
          <w:sz w:val="20"/>
          <w:szCs w:val="20"/>
          <w:lang w:val="id-ID"/>
        </w:rPr>
      </w:pPr>
    </w:p>
    <w:p w14:paraId="6D82F21D" w14:textId="684FFD4F" w:rsidR="00AE5E84" w:rsidRDefault="00AE5E84" w:rsidP="005E6DD1">
      <w:pPr>
        <w:jc w:val="both"/>
        <w:rPr>
          <w:rFonts w:ascii="Arial Nova Light" w:hAnsi="Arial Nova Light"/>
          <w:sz w:val="20"/>
          <w:szCs w:val="20"/>
          <w:lang w:val="id-ID"/>
        </w:rPr>
      </w:pPr>
      <w:r>
        <w:rPr>
          <w:rFonts w:ascii="Arial Nova Light" w:hAnsi="Arial Nova Light"/>
          <w:sz w:val="20"/>
          <w:szCs w:val="20"/>
          <w:lang w:val="id-ID"/>
        </w:rPr>
        <w:t>Angket yang disebarkan berisi 4 kateg</w:t>
      </w:r>
      <w:r w:rsidR="00A41193">
        <w:rPr>
          <w:rFonts w:ascii="Arial Nova Light" w:hAnsi="Arial Nova Light"/>
          <w:sz w:val="20"/>
          <w:szCs w:val="20"/>
          <w:lang w:val="id-ID"/>
        </w:rPr>
        <w:t xml:space="preserve">ori yaitu: (1) </w:t>
      </w:r>
      <w:r w:rsidR="006B2A31">
        <w:rPr>
          <w:rFonts w:ascii="Arial Nova Light" w:hAnsi="Arial Nova Light"/>
          <w:sz w:val="20"/>
          <w:szCs w:val="20"/>
          <w:lang w:val="id-ID"/>
        </w:rPr>
        <w:t xml:space="preserve">kebutuhan personal, (2) kebutuhan kelompok, (3) kebutuhan organisasi, dan (4) kebutuhan skala luas. </w:t>
      </w:r>
      <w:proofErr w:type="spellStart"/>
      <w:r w:rsidR="007B01F6">
        <w:rPr>
          <w:rFonts w:ascii="Arial Nova Light" w:hAnsi="Arial Nova Light"/>
          <w:sz w:val="20"/>
          <w:szCs w:val="20"/>
          <w:lang w:val="id-ID"/>
        </w:rPr>
        <w:t>Dibwah</w:t>
      </w:r>
      <w:proofErr w:type="spellEnd"/>
      <w:r w:rsidR="007B01F6">
        <w:rPr>
          <w:rFonts w:ascii="Arial Nova Light" w:hAnsi="Arial Nova Light"/>
          <w:sz w:val="20"/>
          <w:szCs w:val="20"/>
          <w:lang w:val="id-ID"/>
        </w:rPr>
        <w:t xml:space="preserve"> ini adalah grafik dari 4 indikator yang menyatakan bahwa sekolah memang setuju untuk </w:t>
      </w:r>
      <w:r w:rsidR="00CC2B48">
        <w:rPr>
          <w:rFonts w:ascii="Arial Nova Light" w:hAnsi="Arial Nova Light"/>
          <w:sz w:val="20"/>
          <w:szCs w:val="20"/>
          <w:lang w:val="id-ID"/>
        </w:rPr>
        <w:t xml:space="preserve">adanya pengembangan organisasi. </w:t>
      </w:r>
    </w:p>
    <w:p w14:paraId="74843DF5" w14:textId="77777777" w:rsidR="00215DA4" w:rsidRDefault="00215DA4" w:rsidP="005E6DD1">
      <w:pPr>
        <w:jc w:val="both"/>
        <w:rPr>
          <w:rFonts w:ascii="Arial Nova Light" w:hAnsi="Arial Nova Light"/>
          <w:sz w:val="20"/>
          <w:szCs w:val="20"/>
          <w:lang w:val="id-ID"/>
        </w:rPr>
      </w:pPr>
    </w:p>
    <w:p w14:paraId="117B2002" w14:textId="77777777" w:rsidR="00215DA4" w:rsidRDefault="00215DA4" w:rsidP="005E6DD1">
      <w:pPr>
        <w:jc w:val="both"/>
        <w:rPr>
          <w:rFonts w:ascii="Arial Nova Light" w:hAnsi="Arial Nova Light"/>
          <w:sz w:val="20"/>
          <w:szCs w:val="20"/>
          <w:lang w:val="id-ID"/>
        </w:rPr>
      </w:pPr>
    </w:p>
    <w:p w14:paraId="5D72D88D" w14:textId="4C6B444F" w:rsidR="00215DA4" w:rsidRDefault="00215DA4" w:rsidP="005E6DD1">
      <w:pPr>
        <w:jc w:val="both"/>
        <w:rPr>
          <w:rFonts w:ascii="Arial Nova Light" w:hAnsi="Arial Nova Light"/>
          <w:sz w:val="20"/>
          <w:szCs w:val="20"/>
          <w:lang w:val="id-ID"/>
        </w:rPr>
      </w:pPr>
      <w:r>
        <w:rPr>
          <w:rFonts w:ascii="Arial Nova Light" w:hAnsi="Arial Nova Light"/>
          <w:noProof/>
          <w:sz w:val="20"/>
          <w:szCs w:val="20"/>
          <w:lang w:val="en-US" w:eastAsia="en-US"/>
        </w:rPr>
        <w:drawing>
          <wp:inline distT="0" distB="0" distL="0" distR="0" wp14:anchorId="01B7E0D7" wp14:editId="3BB13DB8">
            <wp:extent cx="6124575" cy="3390900"/>
            <wp:effectExtent l="0" t="0" r="9525" b="0"/>
            <wp:docPr id="1177832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3390900"/>
                    </a:xfrm>
                    <a:prstGeom prst="rect">
                      <a:avLst/>
                    </a:prstGeom>
                    <a:noFill/>
                  </pic:spPr>
                </pic:pic>
              </a:graphicData>
            </a:graphic>
          </wp:inline>
        </w:drawing>
      </w:r>
    </w:p>
    <w:p w14:paraId="5615B2E7" w14:textId="77777777" w:rsidR="00215DA4" w:rsidRDefault="00215DA4" w:rsidP="005E6DD1">
      <w:pPr>
        <w:jc w:val="both"/>
        <w:rPr>
          <w:rFonts w:ascii="Arial Nova Light" w:hAnsi="Arial Nova Light"/>
          <w:sz w:val="20"/>
          <w:szCs w:val="20"/>
          <w:lang w:val="id-ID"/>
        </w:rPr>
      </w:pPr>
    </w:p>
    <w:p w14:paraId="28D27EF2" w14:textId="77777777" w:rsidR="00215DA4" w:rsidRDefault="00215DA4" w:rsidP="005E6DD1">
      <w:pPr>
        <w:jc w:val="both"/>
        <w:rPr>
          <w:rFonts w:ascii="Arial Nova Light" w:hAnsi="Arial Nova Light"/>
          <w:sz w:val="20"/>
          <w:szCs w:val="20"/>
          <w:lang w:val="id-ID"/>
        </w:rPr>
      </w:pPr>
    </w:p>
    <w:p w14:paraId="70868689" w14:textId="4750DF76" w:rsidR="006016D5" w:rsidRPr="006016D5" w:rsidRDefault="003560D0" w:rsidP="003560D0">
      <w:pPr>
        <w:jc w:val="both"/>
        <w:rPr>
          <w:rFonts w:ascii="Arial Nova Light" w:hAnsi="Arial Nova Light"/>
          <w:sz w:val="20"/>
          <w:szCs w:val="20"/>
          <w:lang w:val="id-ID"/>
        </w:rPr>
      </w:pPr>
      <w:r>
        <w:rPr>
          <w:rFonts w:ascii="Arial Nova Light" w:hAnsi="Arial Nova Light"/>
          <w:noProof/>
          <w:sz w:val="20"/>
          <w:szCs w:val="20"/>
          <w:lang w:val="en-US" w:eastAsia="en-US"/>
        </w:rPr>
        <w:drawing>
          <wp:inline distT="0" distB="0" distL="0" distR="0" wp14:anchorId="304D4F98" wp14:editId="743E5A78">
            <wp:extent cx="6108700" cy="2798445"/>
            <wp:effectExtent l="0" t="0" r="6350" b="1905"/>
            <wp:docPr id="13291169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8700" cy="2798445"/>
                    </a:xfrm>
                    <a:prstGeom prst="rect">
                      <a:avLst/>
                    </a:prstGeom>
                    <a:noFill/>
                  </pic:spPr>
                </pic:pic>
              </a:graphicData>
            </a:graphic>
          </wp:inline>
        </w:drawing>
      </w:r>
    </w:p>
    <w:p w14:paraId="11439043" w14:textId="77777777" w:rsidR="006016D5" w:rsidRDefault="006016D5" w:rsidP="005E6DD1">
      <w:pPr>
        <w:jc w:val="both"/>
        <w:rPr>
          <w:noProof/>
        </w:rPr>
      </w:pPr>
    </w:p>
    <w:p w14:paraId="24FEED2D" w14:textId="3086856A" w:rsidR="003560D0" w:rsidRDefault="003560D0" w:rsidP="003560D0">
      <w:pPr>
        <w:jc w:val="both"/>
        <w:rPr>
          <w:noProof/>
        </w:rPr>
      </w:pPr>
      <w:r>
        <w:rPr>
          <w:noProof/>
          <w:lang w:val="en-US" w:eastAsia="en-US"/>
        </w:rPr>
        <w:drawing>
          <wp:inline distT="0" distB="0" distL="0" distR="0" wp14:anchorId="2675A0D2" wp14:editId="6725CF17">
            <wp:extent cx="6105525" cy="2712720"/>
            <wp:effectExtent l="0" t="0" r="9525" b="0"/>
            <wp:docPr id="19054972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5525" cy="2712720"/>
                    </a:xfrm>
                    <a:prstGeom prst="rect">
                      <a:avLst/>
                    </a:prstGeom>
                    <a:noFill/>
                  </pic:spPr>
                </pic:pic>
              </a:graphicData>
            </a:graphic>
          </wp:inline>
        </w:drawing>
      </w:r>
    </w:p>
    <w:p w14:paraId="68D5CA4E" w14:textId="77777777" w:rsidR="003560D0" w:rsidRDefault="003560D0" w:rsidP="005E6DD1">
      <w:pPr>
        <w:jc w:val="both"/>
        <w:rPr>
          <w:noProof/>
        </w:rPr>
      </w:pPr>
    </w:p>
    <w:p w14:paraId="2B1E993F" w14:textId="77777777" w:rsidR="003560D0" w:rsidRDefault="003560D0" w:rsidP="005E6DD1">
      <w:pPr>
        <w:jc w:val="both"/>
        <w:rPr>
          <w:noProof/>
        </w:rPr>
      </w:pPr>
    </w:p>
    <w:p w14:paraId="33D5A5B5" w14:textId="77777777" w:rsidR="006016D5" w:rsidRDefault="006016D5" w:rsidP="005E6DD1">
      <w:pPr>
        <w:jc w:val="both"/>
        <w:rPr>
          <w:rFonts w:ascii="Arial Nova Light" w:hAnsi="Arial Nova Light"/>
          <w:sz w:val="20"/>
          <w:szCs w:val="20"/>
          <w:lang w:val="id-ID"/>
        </w:rPr>
      </w:pPr>
    </w:p>
    <w:p w14:paraId="1A1B30A7" w14:textId="181B2BBE" w:rsidR="00420E6A" w:rsidRDefault="00B7122B" w:rsidP="005E6DD1">
      <w:pPr>
        <w:jc w:val="both"/>
        <w:rPr>
          <w:rFonts w:ascii="Arial Nova Light" w:hAnsi="Arial Nova Light"/>
          <w:sz w:val="20"/>
          <w:szCs w:val="20"/>
          <w:lang w:val="id-ID"/>
        </w:rPr>
      </w:pPr>
      <w:r>
        <w:rPr>
          <w:rFonts w:ascii="Arial Nova Light" w:hAnsi="Arial Nova Light"/>
          <w:noProof/>
          <w:sz w:val="20"/>
          <w:szCs w:val="20"/>
          <w:lang w:val="en-US" w:eastAsia="en-US"/>
        </w:rPr>
        <w:drawing>
          <wp:inline distT="0" distB="0" distL="0" distR="0" wp14:anchorId="3D6B7201" wp14:editId="1B6A321E">
            <wp:extent cx="5981700" cy="3095625"/>
            <wp:effectExtent l="0" t="0" r="0" b="9525"/>
            <wp:docPr id="1025252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1700" cy="3095625"/>
                    </a:xfrm>
                    <a:prstGeom prst="rect">
                      <a:avLst/>
                    </a:prstGeom>
                    <a:noFill/>
                  </pic:spPr>
                </pic:pic>
              </a:graphicData>
            </a:graphic>
          </wp:inline>
        </w:drawing>
      </w:r>
    </w:p>
    <w:p w14:paraId="42D3BE4F" w14:textId="712D7EE4" w:rsidR="006016D5" w:rsidRDefault="006016D5" w:rsidP="003560D0">
      <w:pPr>
        <w:jc w:val="both"/>
        <w:rPr>
          <w:noProof/>
        </w:rPr>
      </w:pPr>
    </w:p>
    <w:p w14:paraId="2D40A0F7" w14:textId="77777777" w:rsidR="006016D5" w:rsidRDefault="006016D5" w:rsidP="005E6DD1">
      <w:pPr>
        <w:jc w:val="both"/>
        <w:rPr>
          <w:rFonts w:ascii="Arial Nova Light" w:hAnsi="Arial Nova Light"/>
          <w:sz w:val="20"/>
          <w:szCs w:val="20"/>
          <w:lang w:val="id-ID"/>
        </w:rPr>
      </w:pPr>
    </w:p>
    <w:p w14:paraId="1F69AC97" w14:textId="77777777" w:rsidR="000F4D61" w:rsidRPr="00A225B1" w:rsidRDefault="000F4D61" w:rsidP="005E6DD1">
      <w:pPr>
        <w:jc w:val="both"/>
        <w:rPr>
          <w:rFonts w:ascii="Arial Nova Light" w:hAnsi="Arial Nova Light"/>
          <w:sz w:val="20"/>
          <w:szCs w:val="20"/>
          <w:lang w:val="id-ID"/>
        </w:rPr>
      </w:pPr>
    </w:p>
    <w:p w14:paraId="4178ECC9" w14:textId="6FE5C263" w:rsidR="00D55396" w:rsidRPr="00227152" w:rsidRDefault="00227152">
      <w:pPr>
        <w:pStyle w:val="Judul4"/>
        <w:rPr>
          <w:lang w:val="id-ID"/>
        </w:rPr>
      </w:pPr>
      <w:r>
        <w:rPr>
          <w:lang w:val="id-ID"/>
        </w:rPr>
        <w:t>Pembahasan</w:t>
      </w:r>
    </w:p>
    <w:p w14:paraId="2AF6A300" w14:textId="77777777" w:rsidR="00227152" w:rsidRPr="000F4D61" w:rsidRDefault="00227152" w:rsidP="00E1689A">
      <w:pPr>
        <w:jc w:val="both"/>
        <w:rPr>
          <w:rFonts w:ascii="Arial Nova Light" w:hAnsi="Arial Nova Light"/>
          <w:sz w:val="20"/>
          <w:szCs w:val="20"/>
          <w:lang w:val="id-ID"/>
        </w:rPr>
      </w:pPr>
      <w:r w:rsidRPr="000F4D61">
        <w:rPr>
          <w:rFonts w:ascii="Arial Nova Light" w:hAnsi="Arial Nova Light"/>
          <w:sz w:val="20"/>
          <w:szCs w:val="20"/>
          <w:lang w:val="id-ID"/>
        </w:rPr>
        <w:t xml:space="preserve">Pengembangan organisasi merupakan proses transformatif yang bertujuan untuk meningkatkan efektivitas dan kinerja organisasi. Teori-teori pengembangan organisasi menawarkan kerangka kerja untuk memahami </w:t>
      </w:r>
      <w:proofErr w:type="spellStart"/>
      <w:r w:rsidRPr="000F4D61">
        <w:rPr>
          <w:rFonts w:ascii="Arial Nova Light" w:hAnsi="Arial Nova Light"/>
          <w:sz w:val="20"/>
          <w:szCs w:val="20"/>
          <w:lang w:val="id-ID"/>
        </w:rPr>
        <w:t>bagaiman</w:t>
      </w:r>
      <w:proofErr w:type="spellEnd"/>
      <w:r w:rsidRPr="000F4D61">
        <w:rPr>
          <w:rFonts w:ascii="Arial Nova Light" w:hAnsi="Arial Nova Light"/>
          <w:sz w:val="20"/>
          <w:szCs w:val="20"/>
          <w:lang w:val="id-ID"/>
        </w:rPr>
        <w:t xml:space="preserve"> perubahan dapat dilakukan secara efektif dan berkelanjutan. Ada beberapa teori yang mendasari adanya pengembangan organisasi.</w:t>
      </w:r>
    </w:p>
    <w:p w14:paraId="52D7F783" w14:textId="77777777" w:rsidR="00227152" w:rsidRPr="000F4D61" w:rsidRDefault="00227152" w:rsidP="00227152">
      <w:pPr>
        <w:jc w:val="both"/>
        <w:rPr>
          <w:rFonts w:ascii="Arial Nova Light" w:hAnsi="Arial Nova Light"/>
          <w:sz w:val="20"/>
          <w:szCs w:val="20"/>
          <w:lang w:val="id-ID"/>
        </w:rPr>
      </w:pPr>
    </w:p>
    <w:p w14:paraId="423F457D" w14:textId="77777777" w:rsidR="00227152" w:rsidRPr="00227152" w:rsidRDefault="00227152" w:rsidP="00E1689A">
      <w:pPr>
        <w:jc w:val="both"/>
        <w:rPr>
          <w:sz w:val="20"/>
          <w:szCs w:val="20"/>
          <w:lang w:val="id-ID"/>
        </w:rPr>
      </w:pPr>
      <w:r w:rsidRPr="000F4D61">
        <w:rPr>
          <w:rFonts w:ascii="Arial Nova Light" w:hAnsi="Arial Nova Light"/>
          <w:sz w:val="20"/>
          <w:szCs w:val="20"/>
          <w:lang w:val="id-ID"/>
        </w:rPr>
        <w:t xml:space="preserve">Pertama teori sistem, teori ini memandang organisasi sebagai sistem yang saling berhubungan dan saling bergantung. Organisasi dipengaruhi oleh faktor –faktor internal dan eksternal, dan perubahan pada satu bagian akan berdampak pada bagian lainnya. Teori kedua datang dari seorang ahli bernama </w:t>
      </w:r>
      <w:proofErr w:type="spellStart"/>
      <w:r w:rsidRPr="000F4D61">
        <w:rPr>
          <w:rFonts w:ascii="Arial Nova Light" w:hAnsi="Arial Nova Light"/>
          <w:sz w:val="20"/>
          <w:szCs w:val="20"/>
          <w:lang w:val="id-ID"/>
        </w:rPr>
        <w:t>Kurt</w:t>
      </w:r>
      <w:proofErr w:type="spellEnd"/>
      <w:r w:rsidRPr="000F4D61">
        <w:rPr>
          <w:rFonts w:ascii="Arial Nova Light" w:hAnsi="Arial Nova Light"/>
          <w:sz w:val="20"/>
          <w:szCs w:val="20"/>
          <w:lang w:val="id-ID"/>
        </w:rPr>
        <w:t xml:space="preserve"> </w:t>
      </w:r>
      <w:proofErr w:type="spellStart"/>
      <w:r w:rsidRPr="000F4D61">
        <w:rPr>
          <w:rFonts w:ascii="Arial Nova Light" w:hAnsi="Arial Nova Light"/>
          <w:sz w:val="20"/>
          <w:szCs w:val="20"/>
          <w:lang w:val="id-ID"/>
        </w:rPr>
        <w:t>Lewin</w:t>
      </w:r>
      <w:proofErr w:type="spellEnd"/>
      <w:r w:rsidRPr="000F4D61">
        <w:rPr>
          <w:rFonts w:ascii="Arial Nova Light" w:hAnsi="Arial Nova Light"/>
          <w:sz w:val="20"/>
          <w:szCs w:val="20"/>
          <w:lang w:val="id-ID"/>
        </w:rPr>
        <w:t xml:space="preserve"> (1951) yaitu teori lapangan kekuatan, </w:t>
      </w:r>
      <w:proofErr w:type="spellStart"/>
      <w:r w:rsidRPr="000F4D61">
        <w:rPr>
          <w:rFonts w:ascii="Arial Nova Light" w:hAnsi="Arial Nova Light"/>
          <w:sz w:val="20"/>
          <w:szCs w:val="20"/>
          <w:lang w:val="id-ID"/>
        </w:rPr>
        <w:t>dimana</w:t>
      </w:r>
      <w:proofErr w:type="spellEnd"/>
      <w:r w:rsidRPr="000F4D61">
        <w:rPr>
          <w:rFonts w:ascii="Arial Nova Light" w:hAnsi="Arial Nova Light"/>
          <w:sz w:val="20"/>
          <w:szCs w:val="20"/>
          <w:lang w:val="id-ID"/>
        </w:rPr>
        <w:t xml:space="preserve"> menurutnya perilaku manusia dipengaruhi oleh kekuatan – kekuatan yang saling berlawanan. </w:t>
      </w:r>
      <w:proofErr w:type="spellStart"/>
      <w:r w:rsidRPr="000F4D61">
        <w:rPr>
          <w:rFonts w:ascii="Arial Nova Light" w:hAnsi="Arial Nova Light"/>
          <w:sz w:val="20"/>
          <w:szCs w:val="20"/>
          <w:lang w:val="id-ID"/>
        </w:rPr>
        <w:t>Lewin</w:t>
      </w:r>
      <w:proofErr w:type="spellEnd"/>
      <w:r w:rsidRPr="000F4D61">
        <w:rPr>
          <w:rFonts w:ascii="Arial Nova Light" w:hAnsi="Arial Nova Light"/>
          <w:sz w:val="20"/>
          <w:szCs w:val="20"/>
          <w:lang w:val="id-ID"/>
        </w:rPr>
        <w:t xml:space="preserve"> mengusulkan model “ </w:t>
      </w:r>
      <w:proofErr w:type="spellStart"/>
      <w:r w:rsidRPr="000F4D61">
        <w:rPr>
          <w:rFonts w:ascii="Arial Nova Light" w:hAnsi="Arial Nova Light"/>
          <w:sz w:val="20"/>
          <w:szCs w:val="20"/>
          <w:lang w:val="id-ID"/>
        </w:rPr>
        <w:t>Unfreeze</w:t>
      </w:r>
      <w:proofErr w:type="spellEnd"/>
      <w:r w:rsidRPr="000F4D61">
        <w:rPr>
          <w:rFonts w:ascii="Arial Nova Light" w:hAnsi="Arial Nova Light"/>
          <w:sz w:val="20"/>
          <w:szCs w:val="20"/>
          <w:lang w:val="id-ID"/>
        </w:rPr>
        <w:t xml:space="preserve"> – </w:t>
      </w:r>
      <w:proofErr w:type="spellStart"/>
      <w:r w:rsidRPr="000F4D61">
        <w:rPr>
          <w:rFonts w:ascii="Arial Nova Light" w:hAnsi="Arial Nova Light"/>
          <w:sz w:val="20"/>
          <w:szCs w:val="20"/>
          <w:lang w:val="id-ID"/>
        </w:rPr>
        <w:t>Change</w:t>
      </w:r>
      <w:proofErr w:type="spellEnd"/>
      <w:r w:rsidRPr="000F4D61">
        <w:rPr>
          <w:rFonts w:ascii="Arial Nova Light" w:hAnsi="Arial Nova Light"/>
          <w:sz w:val="20"/>
          <w:szCs w:val="20"/>
          <w:lang w:val="id-ID"/>
        </w:rPr>
        <w:t xml:space="preserve"> – </w:t>
      </w:r>
      <w:proofErr w:type="spellStart"/>
      <w:r w:rsidRPr="000F4D61">
        <w:rPr>
          <w:rFonts w:ascii="Arial Nova Light" w:hAnsi="Arial Nova Light"/>
          <w:sz w:val="20"/>
          <w:szCs w:val="20"/>
          <w:lang w:val="id-ID"/>
        </w:rPr>
        <w:t>Refreeze</w:t>
      </w:r>
      <w:proofErr w:type="spellEnd"/>
      <w:r w:rsidRPr="000F4D61">
        <w:rPr>
          <w:rFonts w:ascii="Arial Nova Light" w:hAnsi="Arial Nova Light"/>
          <w:sz w:val="20"/>
          <w:szCs w:val="20"/>
          <w:lang w:val="id-ID"/>
        </w:rPr>
        <w:t xml:space="preserve"> “ untuk </w:t>
      </w:r>
      <w:r w:rsidRPr="000F4D61">
        <w:rPr>
          <w:rFonts w:ascii="Arial Nova Light" w:hAnsi="Arial Nova Light"/>
          <w:sz w:val="20"/>
          <w:szCs w:val="20"/>
          <w:lang w:val="id-ID"/>
        </w:rPr>
        <w:lastRenderedPageBreak/>
        <w:t xml:space="preserve">mengelola perubahan. Tahap “ </w:t>
      </w:r>
      <w:proofErr w:type="spellStart"/>
      <w:r w:rsidRPr="000F4D61">
        <w:rPr>
          <w:rFonts w:ascii="Arial Nova Light" w:hAnsi="Arial Nova Light"/>
          <w:sz w:val="20"/>
          <w:szCs w:val="20"/>
          <w:lang w:val="id-ID"/>
        </w:rPr>
        <w:t>Unfreeze</w:t>
      </w:r>
      <w:proofErr w:type="spellEnd"/>
      <w:r w:rsidRPr="000F4D61">
        <w:rPr>
          <w:rFonts w:ascii="Arial Nova Light" w:hAnsi="Arial Nova Light"/>
          <w:sz w:val="20"/>
          <w:szCs w:val="20"/>
          <w:lang w:val="id-ID"/>
        </w:rPr>
        <w:t xml:space="preserve"> “ melibatkan melemahkan kekuatan – kekuatan yang menahan perubahan. Tahap “ </w:t>
      </w:r>
      <w:proofErr w:type="spellStart"/>
      <w:r w:rsidRPr="000F4D61">
        <w:rPr>
          <w:rFonts w:ascii="Arial Nova Light" w:hAnsi="Arial Nova Light"/>
          <w:sz w:val="20"/>
          <w:szCs w:val="20"/>
          <w:lang w:val="id-ID"/>
        </w:rPr>
        <w:t>Change</w:t>
      </w:r>
      <w:proofErr w:type="spellEnd"/>
      <w:r w:rsidRPr="000F4D61">
        <w:rPr>
          <w:rFonts w:ascii="Arial Nova Light" w:hAnsi="Arial Nova Light"/>
          <w:sz w:val="20"/>
          <w:szCs w:val="20"/>
          <w:lang w:val="id-ID"/>
        </w:rPr>
        <w:t xml:space="preserve"> “ melibatkan pengenalan perubahan yang diinginkan. Tahap “ </w:t>
      </w:r>
      <w:proofErr w:type="spellStart"/>
      <w:r w:rsidRPr="000F4D61">
        <w:rPr>
          <w:rFonts w:ascii="Arial Nova Light" w:hAnsi="Arial Nova Light"/>
          <w:sz w:val="20"/>
          <w:szCs w:val="20"/>
          <w:lang w:val="id-ID"/>
        </w:rPr>
        <w:t>Refreeze</w:t>
      </w:r>
      <w:proofErr w:type="spellEnd"/>
      <w:r w:rsidRPr="000F4D61">
        <w:rPr>
          <w:rFonts w:ascii="Arial Nova Light" w:hAnsi="Arial Nova Light"/>
          <w:sz w:val="20"/>
          <w:szCs w:val="20"/>
          <w:lang w:val="id-ID"/>
        </w:rPr>
        <w:t xml:space="preserve"> “ melibatkan penguatan perubahan yang baru sehingga menjadi kebiasaan</w:t>
      </w:r>
      <w:r w:rsidRPr="00227152">
        <w:rPr>
          <w:sz w:val="20"/>
          <w:szCs w:val="20"/>
          <w:lang w:val="id-ID"/>
        </w:rPr>
        <w:t>.</w:t>
      </w:r>
    </w:p>
    <w:p w14:paraId="1059B1A4" w14:textId="77777777" w:rsidR="00227152" w:rsidRPr="00227152" w:rsidRDefault="00227152" w:rsidP="00227152">
      <w:pPr>
        <w:jc w:val="both"/>
        <w:rPr>
          <w:sz w:val="20"/>
          <w:szCs w:val="20"/>
          <w:lang w:val="id-ID"/>
        </w:rPr>
      </w:pPr>
    </w:p>
    <w:p w14:paraId="5C00A343" w14:textId="77777777" w:rsidR="00227152" w:rsidRPr="008A3EB0" w:rsidRDefault="00227152" w:rsidP="00E1689A">
      <w:pPr>
        <w:jc w:val="both"/>
        <w:rPr>
          <w:rFonts w:ascii="Arial Nova Light" w:hAnsi="Arial Nova Light"/>
          <w:sz w:val="20"/>
          <w:szCs w:val="20"/>
          <w:lang w:val="id-ID"/>
        </w:rPr>
      </w:pPr>
      <w:r w:rsidRPr="008A3EB0">
        <w:rPr>
          <w:rFonts w:ascii="Arial Nova Light" w:hAnsi="Arial Nova Light"/>
          <w:sz w:val="20"/>
          <w:szCs w:val="20"/>
          <w:lang w:val="id-ID"/>
        </w:rPr>
        <w:t xml:space="preserve">Peter </w:t>
      </w:r>
      <w:proofErr w:type="spellStart"/>
      <w:r w:rsidRPr="008A3EB0">
        <w:rPr>
          <w:rFonts w:ascii="Arial Nova Light" w:hAnsi="Arial Nova Light"/>
          <w:sz w:val="20"/>
          <w:szCs w:val="20"/>
          <w:lang w:val="id-ID"/>
        </w:rPr>
        <w:t>Senge</w:t>
      </w:r>
      <w:proofErr w:type="spellEnd"/>
      <w:r w:rsidRPr="008A3EB0">
        <w:rPr>
          <w:rFonts w:ascii="Arial Nova Light" w:hAnsi="Arial Nova Light"/>
          <w:sz w:val="20"/>
          <w:szCs w:val="20"/>
          <w:lang w:val="id-ID"/>
        </w:rPr>
        <w:t xml:space="preserve"> ( 1990 ) mengemukakan teori tentang belajar berorganisasi melalui bukunya “ The </w:t>
      </w:r>
      <w:proofErr w:type="spellStart"/>
      <w:r w:rsidRPr="008A3EB0">
        <w:rPr>
          <w:rFonts w:ascii="Arial Nova Light" w:hAnsi="Arial Nova Light"/>
          <w:sz w:val="20"/>
          <w:szCs w:val="20"/>
          <w:lang w:val="id-ID"/>
        </w:rPr>
        <w:t>Fifth</w:t>
      </w:r>
      <w:proofErr w:type="spellEnd"/>
      <w:r w:rsidRPr="008A3EB0">
        <w:rPr>
          <w:rFonts w:ascii="Arial Nova Light" w:hAnsi="Arial Nova Light"/>
          <w:sz w:val="20"/>
          <w:szCs w:val="20"/>
          <w:lang w:val="id-ID"/>
        </w:rPr>
        <w:t xml:space="preserve"> </w:t>
      </w:r>
      <w:proofErr w:type="spellStart"/>
      <w:r w:rsidRPr="008A3EB0">
        <w:rPr>
          <w:rFonts w:ascii="Arial Nova Light" w:hAnsi="Arial Nova Light"/>
          <w:sz w:val="20"/>
          <w:szCs w:val="20"/>
          <w:lang w:val="id-ID"/>
        </w:rPr>
        <w:t>Discipline</w:t>
      </w:r>
      <w:proofErr w:type="spellEnd"/>
      <w:r w:rsidRPr="008A3EB0">
        <w:rPr>
          <w:rFonts w:ascii="Arial Nova Light" w:hAnsi="Arial Nova Light"/>
          <w:sz w:val="20"/>
          <w:szCs w:val="20"/>
          <w:lang w:val="id-ID"/>
        </w:rPr>
        <w:t xml:space="preserve"> “ Ia menekankan pentingnya pembelajaran dan pengembangan pengetahuan dalam organisasi melalui lima disiplin utama pembelajaran organisasi yaitu, pembelajaran personal, model mental, visi bersama, pembelajaran tim, dan berpikir </w:t>
      </w:r>
      <w:proofErr w:type="spellStart"/>
      <w:r w:rsidRPr="008A3EB0">
        <w:rPr>
          <w:rFonts w:ascii="Arial Nova Light" w:hAnsi="Arial Nova Light"/>
          <w:sz w:val="20"/>
          <w:szCs w:val="20"/>
          <w:lang w:val="id-ID"/>
        </w:rPr>
        <w:t>sistemik</w:t>
      </w:r>
      <w:proofErr w:type="spellEnd"/>
      <w:r w:rsidRPr="008A3EB0">
        <w:rPr>
          <w:rFonts w:ascii="Arial Nova Light" w:hAnsi="Arial Nova Light"/>
          <w:sz w:val="20"/>
          <w:szCs w:val="20"/>
          <w:lang w:val="id-ID"/>
        </w:rPr>
        <w:t>.</w:t>
      </w:r>
    </w:p>
    <w:p w14:paraId="1F843482" w14:textId="77777777" w:rsidR="00227152" w:rsidRPr="00227152" w:rsidRDefault="00227152" w:rsidP="00227152">
      <w:pPr>
        <w:jc w:val="both"/>
        <w:rPr>
          <w:sz w:val="20"/>
          <w:szCs w:val="20"/>
          <w:lang w:val="id-ID"/>
        </w:rPr>
      </w:pPr>
    </w:p>
    <w:p w14:paraId="2DDF19AC" w14:textId="77777777" w:rsidR="00227152" w:rsidRPr="000F4D61" w:rsidRDefault="00227152" w:rsidP="00E1689A">
      <w:pPr>
        <w:jc w:val="both"/>
        <w:rPr>
          <w:rFonts w:ascii="Arial Nova Light" w:hAnsi="Arial Nova Light"/>
          <w:sz w:val="20"/>
          <w:szCs w:val="20"/>
          <w:lang w:val="id-ID"/>
        </w:rPr>
      </w:pPr>
      <w:r w:rsidRPr="00215DA4">
        <w:rPr>
          <w:rFonts w:ascii="Arial Nova Light" w:eastAsia="Times New Roman" w:hAnsi="Arial Nova Light"/>
          <w:sz w:val="20"/>
          <w:szCs w:val="20"/>
          <w:lang w:val="id-ID"/>
        </w:rPr>
        <w:t xml:space="preserve">Pengembangan organisasi di sekolah perlu dilakukan untuk memastikan lembaga pendidikan mampu memenuhi tuntutan perkembangan zaman, memberikan layanan pendidikan yang berkualitas, serta menciptakan lingkungan belajar yang kondusif bagi siswa, guru, dan seluruh komunitas sekolah. </w:t>
      </w:r>
      <w:r w:rsidRPr="00215DA4">
        <w:rPr>
          <w:rFonts w:ascii="Arial Nova Light" w:eastAsia="Times New Roman" w:hAnsi="Arial Nova Light"/>
          <w:sz w:val="20"/>
          <w:szCs w:val="20"/>
          <w:lang w:val="sv-SE"/>
        </w:rPr>
        <w:t>Sekolah, sebagai institusi yang bertanggung jawab mencetak generasi penerus, harus terus beradaptasi dengan perubahan kebutuhan masyarakat, perkembangan teknologi, dan kebijakan pendidikan yang dinamis.</w:t>
      </w:r>
    </w:p>
    <w:p w14:paraId="62E8A909" w14:textId="77777777" w:rsidR="00227152" w:rsidRPr="00215DA4" w:rsidRDefault="00227152" w:rsidP="00E1689A">
      <w:pPr>
        <w:spacing w:before="100" w:beforeAutospacing="1" w:after="100" w:afterAutospacing="1"/>
        <w:jc w:val="both"/>
        <w:rPr>
          <w:rFonts w:ascii="Arial Nova Light" w:eastAsia="Times New Roman" w:hAnsi="Arial Nova Light"/>
          <w:sz w:val="20"/>
          <w:szCs w:val="20"/>
          <w:lang w:val="sv-SE"/>
        </w:rPr>
      </w:pPr>
      <w:r w:rsidRPr="00215DA4">
        <w:rPr>
          <w:rFonts w:ascii="Arial Nova Light" w:eastAsia="Times New Roman" w:hAnsi="Arial Nova Light"/>
          <w:sz w:val="20"/>
          <w:szCs w:val="20"/>
          <w:lang w:val="id-ID"/>
        </w:rPr>
        <w:t xml:space="preserve">Pengembangan organisasi di sekolah bertujuan untuk meningkatkan efektivitas manajemen, memperbaiki tata kelola, dan memperkuat kolaborasi antara semua pihak yang terlibat, termasuk kepala sekolah, guru, siswa, orang tua, dan masyarakat sekitar. </w:t>
      </w:r>
      <w:r w:rsidRPr="00215DA4">
        <w:rPr>
          <w:rFonts w:ascii="Arial Nova Light" w:eastAsia="Times New Roman" w:hAnsi="Arial Nova Light"/>
          <w:sz w:val="20"/>
          <w:szCs w:val="20"/>
          <w:lang w:val="sv-SE"/>
        </w:rPr>
        <w:t>Dengan pengembangan yang baik, sekolah dapat merancang dan melaksanakan program pendidikan yang relevan, inovatif, dan berorientasi pada kebutuhan masa depan.</w:t>
      </w:r>
    </w:p>
    <w:p w14:paraId="12A99809" w14:textId="21CEA493" w:rsidR="00227152" w:rsidRPr="00215DA4" w:rsidRDefault="00227152" w:rsidP="00E1689A">
      <w:pPr>
        <w:spacing w:before="100" w:beforeAutospacing="1" w:after="100" w:afterAutospacing="1"/>
        <w:jc w:val="both"/>
        <w:rPr>
          <w:rFonts w:ascii="Arial Nova Light" w:eastAsia="Times New Roman" w:hAnsi="Arial Nova Light"/>
          <w:sz w:val="20"/>
          <w:szCs w:val="20"/>
          <w:lang w:val="sv-SE"/>
        </w:rPr>
      </w:pPr>
      <w:r w:rsidRPr="00215DA4">
        <w:rPr>
          <w:rFonts w:ascii="Arial Nova Light" w:eastAsia="Times New Roman" w:hAnsi="Arial Nova Light"/>
          <w:sz w:val="20"/>
          <w:szCs w:val="20"/>
          <w:lang w:val="sv-SE"/>
        </w:rPr>
        <w:t>Selain itu, pengembangan organisasi di sekolah juga berfungsi untuk meningkatkan kualitas tenaga pendidik dan kependidikan melalui pelatihan, pengelolaan sumber daya yang lebih baik, serta penerapan teknologi pendidikan. Hal ini membantu menciptakan proses pembelajaran yang lebih efektif, menarik, dan sesuai dengan kebutuhan siswa.</w:t>
      </w:r>
    </w:p>
    <w:p w14:paraId="0F3A5BFA" w14:textId="77777777" w:rsidR="00227152" w:rsidRPr="00215DA4" w:rsidRDefault="00227152" w:rsidP="00E1689A">
      <w:pPr>
        <w:spacing w:before="100" w:beforeAutospacing="1" w:after="100" w:afterAutospacing="1"/>
        <w:jc w:val="both"/>
        <w:rPr>
          <w:rFonts w:ascii="Arial Nova Light" w:eastAsia="Times New Roman" w:hAnsi="Arial Nova Light"/>
          <w:sz w:val="20"/>
          <w:szCs w:val="20"/>
          <w:lang w:val="sv-SE"/>
        </w:rPr>
      </w:pPr>
      <w:r w:rsidRPr="00215DA4">
        <w:rPr>
          <w:rFonts w:ascii="Arial Nova Light" w:eastAsia="Times New Roman" w:hAnsi="Arial Nova Light"/>
          <w:sz w:val="20"/>
          <w:szCs w:val="20"/>
          <w:lang w:val="sv-SE"/>
        </w:rPr>
        <w:t>Pengembangan organisasi di sekolah juga penting untuk membangun budaya kerja yang positif, memperkuat nilai-nilai pendidikan, serta mendorong partisipasi aktif semua pemangku kepentingan dalam mendukung kemajuan sekolah. Dengan begitu, sekolah dapat menciptakan lingkungan yang inspiratif, inklusif, dan mampu membekali siswa dengan kompetensi akademik, sosial, dan karakter yang dibutuhkan untuk sukses di masa depan.</w:t>
      </w:r>
    </w:p>
    <w:p w14:paraId="5720B95A" w14:textId="5EB53E0C" w:rsidR="00D55396" w:rsidRPr="00215DA4" w:rsidRDefault="00227152" w:rsidP="00E1689A">
      <w:pPr>
        <w:pBdr>
          <w:top w:val="nil"/>
          <w:left w:val="nil"/>
          <w:bottom w:val="nil"/>
          <w:right w:val="nil"/>
          <w:between w:val="nil"/>
        </w:pBdr>
        <w:jc w:val="both"/>
        <w:rPr>
          <w:rFonts w:ascii="Arial Nova Light" w:eastAsia="Arial Nova Light" w:hAnsi="Arial Nova Light" w:cs="Arial Nova Light"/>
          <w:color w:val="000000"/>
          <w:sz w:val="20"/>
          <w:szCs w:val="20"/>
          <w:lang w:val="sv-SE"/>
        </w:rPr>
      </w:pPr>
      <w:r w:rsidRPr="00215DA4">
        <w:rPr>
          <w:rFonts w:ascii="Arial Nova Light" w:eastAsia="Times New Roman" w:hAnsi="Arial Nova Light"/>
          <w:sz w:val="20"/>
          <w:szCs w:val="20"/>
          <w:lang w:val="sv-SE"/>
        </w:rPr>
        <w:t>Secara keseluruhan, pengembangan organisasi di sekolah adalah langkah strategis untuk memastikan sekolah dapat terus berkembang, menghasilkan lulusan yang kompeten, dan berkontribusi secara signifikan dalam menciptakan masyarakat yang berdaya saing dan berintegritas tinggi. Tanpa pengembangan yang berkesinambungan, sekolah berisiko menjadi tidak relevan dan gagal dalam memenuhi perannya sebagai pusat pendidikan dan</w:t>
      </w:r>
      <w:r w:rsidRPr="00227152">
        <w:rPr>
          <w:rFonts w:ascii="Arial Nova Light" w:eastAsia="Times New Roman" w:hAnsi="Arial Nova Light"/>
          <w:sz w:val="20"/>
          <w:szCs w:val="20"/>
          <w:lang w:val="id-ID"/>
        </w:rPr>
        <w:t xml:space="preserve"> pembelajaran</w:t>
      </w:r>
      <w:r w:rsidRPr="00215DA4">
        <w:rPr>
          <w:rFonts w:ascii="Arial Nova Light" w:eastAsia="Arial Nova Light" w:hAnsi="Arial Nova Light" w:cs="Arial Nova Light"/>
          <w:color w:val="000000"/>
          <w:sz w:val="20"/>
          <w:szCs w:val="20"/>
          <w:lang w:val="sv-SE"/>
        </w:rPr>
        <w:t>.</w:t>
      </w:r>
    </w:p>
    <w:p w14:paraId="1D73A5D6" w14:textId="77777777" w:rsidR="00D55396" w:rsidRPr="00215DA4" w:rsidRDefault="00D55396">
      <w:pPr>
        <w:ind w:firstLine="720"/>
        <w:jc w:val="both"/>
        <w:rPr>
          <w:rFonts w:ascii="Arial Nova Light" w:eastAsia="Arial Nova Light" w:hAnsi="Arial Nova Light" w:cs="Arial Nova Light"/>
          <w:sz w:val="20"/>
          <w:szCs w:val="20"/>
          <w:lang w:val="sv-SE"/>
        </w:rPr>
      </w:pPr>
    </w:p>
    <w:p w14:paraId="78ADCB0B" w14:textId="6089E0EB" w:rsidR="00D55396" w:rsidRDefault="00227152">
      <w:pPr>
        <w:pStyle w:val="Judul3"/>
        <w:numPr>
          <w:ilvl w:val="0"/>
          <w:numId w:val="1"/>
        </w:numPr>
      </w:pPr>
      <w:r>
        <w:rPr>
          <w:lang w:val="id-ID"/>
        </w:rPr>
        <w:t>KESIMPULAN</w:t>
      </w:r>
    </w:p>
    <w:p w14:paraId="39747227" w14:textId="77777777" w:rsidR="00227152" w:rsidRPr="00227152" w:rsidRDefault="00227152" w:rsidP="00E1689A">
      <w:pPr>
        <w:ind w:firstLine="720"/>
        <w:jc w:val="both"/>
        <w:rPr>
          <w:rFonts w:ascii="Arial Nova Light" w:hAnsi="Arial Nova Light"/>
          <w:sz w:val="20"/>
          <w:szCs w:val="20"/>
          <w:lang w:val="id-ID"/>
        </w:rPr>
      </w:pPr>
      <w:r w:rsidRPr="00227152">
        <w:rPr>
          <w:rFonts w:ascii="Arial Nova Light" w:hAnsi="Arial Nova Light"/>
          <w:sz w:val="20"/>
          <w:szCs w:val="20"/>
          <w:lang w:val="id-ID"/>
        </w:rPr>
        <w:t xml:space="preserve">Secara umum pengembangan organisasi merupakan upaya perubahan yang dilakukan oleh suatu organisasi untuk meningkatkan efektivitas dan produktivitas organisasinya untuk mencapai tujuan yang telah ditetapkan sebelumnya. </w:t>
      </w:r>
      <w:proofErr w:type="spellStart"/>
      <w:r w:rsidRPr="00227152">
        <w:rPr>
          <w:rFonts w:ascii="Arial Nova Light" w:hAnsi="Arial Nova Light"/>
          <w:sz w:val="20"/>
          <w:szCs w:val="20"/>
          <w:lang w:val="id-ID"/>
        </w:rPr>
        <w:t>Udai</w:t>
      </w:r>
      <w:proofErr w:type="spellEnd"/>
      <w:r w:rsidRPr="00227152">
        <w:rPr>
          <w:rFonts w:ascii="Arial Nova Light" w:hAnsi="Arial Nova Light"/>
          <w:sz w:val="20"/>
          <w:szCs w:val="20"/>
          <w:lang w:val="id-ID"/>
        </w:rPr>
        <w:t xml:space="preserve"> ( 2205: 265) menyatakan bahwa pengembangan organisasi merupakan sebuah usaha yang terencana, yang diawali </w:t>
      </w:r>
      <w:proofErr w:type="spellStart"/>
      <w:r w:rsidRPr="00227152">
        <w:rPr>
          <w:rFonts w:ascii="Arial Nova Light" w:hAnsi="Arial Nova Light"/>
          <w:sz w:val="20"/>
          <w:szCs w:val="20"/>
          <w:lang w:val="id-ID"/>
        </w:rPr>
        <w:t>denganproses</w:t>
      </w:r>
      <w:proofErr w:type="spellEnd"/>
      <w:r w:rsidRPr="00227152">
        <w:rPr>
          <w:rFonts w:ascii="Arial Nova Light" w:hAnsi="Arial Nova Light"/>
          <w:sz w:val="20"/>
          <w:szCs w:val="20"/>
          <w:lang w:val="id-ID"/>
        </w:rPr>
        <w:t xml:space="preserve"> diagnosis masalah yang dibantu oleh para ahli, lalu </w:t>
      </w:r>
      <w:proofErr w:type="spellStart"/>
      <w:r w:rsidRPr="00227152">
        <w:rPr>
          <w:rFonts w:ascii="Arial Nova Light" w:hAnsi="Arial Nova Light"/>
          <w:sz w:val="20"/>
          <w:szCs w:val="20"/>
          <w:lang w:val="id-ID"/>
        </w:rPr>
        <w:t>dilanjtukan</w:t>
      </w:r>
      <w:proofErr w:type="spellEnd"/>
      <w:r w:rsidRPr="00227152">
        <w:rPr>
          <w:rFonts w:ascii="Arial Nova Light" w:hAnsi="Arial Nova Light"/>
          <w:sz w:val="20"/>
          <w:szCs w:val="20"/>
          <w:lang w:val="id-ID"/>
        </w:rPr>
        <w:t xml:space="preserve"> dengan analisis masalah dan merencanakan pengembangan organisasi, dan selanjutnya menentukan strategi penyelesaian masalah yang dikaitkan dengan sistem organisasi. Menurut </w:t>
      </w:r>
      <w:proofErr w:type="spellStart"/>
      <w:r w:rsidRPr="00227152">
        <w:rPr>
          <w:rFonts w:ascii="Arial Nova Light" w:hAnsi="Arial Nova Light"/>
          <w:sz w:val="20"/>
          <w:szCs w:val="20"/>
          <w:lang w:val="id-ID"/>
        </w:rPr>
        <w:t>Tyagi</w:t>
      </w:r>
      <w:proofErr w:type="spellEnd"/>
      <w:r w:rsidRPr="00227152">
        <w:rPr>
          <w:rFonts w:ascii="Arial Nova Light" w:hAnsi="Arial Nova Light"/>
          <w:sz w:val="20"/>
          <w:szCs w:val="20"/>
          <w:lang w:val="id-ID"/>
        </w:rPr>
        <w:t xml:space="preserve"> (2000: 241) pengembangan organisasi tidak hanya sekadar melakukan perubahan saja, namun merupakan suatu upaya yang dilakukan oleh organisasi secara terencana, sistematis, terorganisir, dan kolaboratif agar kualitas hidup anggota berupa kesehatan dan vitalitas dalam organisasi dapat ditingkatkan.</w:t>
      </w:r>
    </w:p>
    <w:p w14:paraId="583B77FE" w14:textId="77777777" w:rsidR="00227152" w:rsidRPr="00227152" w:rsidRDefault="00227152" w:rsidP="00227152">
      <w:pPr>
        <w:jc w:val="both"/>
        <w:rPr>
          <w:rFonts w:ascii="Arial Nova Light" w:hAnsi="Arial Nova Light"/>
          <w:sz w:val="20"/>
          <w:szCs w:val="20"/>
          <w:lang w:val="id-ID"/>
        </w:rPr>
      </w:pPr>
    </w:p>
    <w:p w14:paraId="56C4CDF6" w14:textId="15AAE5B8" w:rsidR="00227152" w:rsidRPr="00227152" w:rsidRDefault="00227152" w:rsidP="00E1689A">
      <w:pPr>
        <w:jc w:val="both"/>
        <w:rPr>
          <w:rFonts w:ascii="Arial Nova Light" w:hAnsi="Arial Nova Light"/>
          <w:sz w:val="20"/>
          <w:szCs w:val="20"/>
          <w:lang w:val="id-ID"/>
        </w:rPr>
      </w:pPr>
      <w:r w:rsidRPr="00227152">
        <w:rPr>
          <w:rFonts w:ascii="Arial Nova Light" w:hAnsi="Arial Nova Light"/>
          <w:sz w:val="20"/>
          <w:szCs w:val="20"/>
          <w:lang w:val="id-ID"/>
        </w:rPr>
        <w:t xml:space="preserve">Maka berdasarkan penelitian yang dilakukan di sekolah A, B, dan C,  bahwa pengembangan organisasi sangat dibutuhkan dan sangat penting bagi sebuah organisasi. Dalam mengembangkan sebuah organisasi perlu adanya diadakan analisis kebutuhan menjadi salah satu langkah awal untuk memajukan sebuah organisasi dengan memperhatikan kebutuhan apa saja </w:t>
      </w:r>
      <w:proofErr w:type="spellStart"/>
      <w:r w:rsidRPr="00227152">
        <w:rPr>
          <w:rFonts w:ascii="Arial Nova Light" w:hAnsi="Arial Nova Light"/>
          <w:sz w:val="20"/>
          <w:szCs w:val="20"/>
          <w:lang w:val="id-ID"/>
        </w:rPr>
        <w:t>yangterkait</w:t>
      </w:r>
      <w:proofErr w:type="spellEnd"/>
      <w:r w:rsidRPr="00227152">
        <w:rPr>
          <w:rFonts w:ascii="Arial Nova Light" w:hAnsi="Arial Nova Light"/>
          <w:sz w:val="20"/>
          <w:szCs w:val="20"/>
          <w:lang w:val="id-ID"/>
        </w:rPr>
        <w:t xml:space="preserve"> dan sangat berpengaruh </w:t>
      </w:r>
      <w:proofErr w:type="spellStart"/>
      <w:r w:rsidRPr="00227152">
        <w:rPr>
          <w:rFonts w:ascii="Arial Nova Light" w:hAnsi="Arial Nova Light"/>
          <w:sz w:val="20"/>
          <w:szCs w:val="20"/>
          <w:lang w:val="id-ID"/>
        </w:rPr>
        <w:t>didalam</w:t>
      </w:r>
      <w:proofErr w:type="spellEnd"/>
      <w:r w:rsidRPr="00227152">
        <w:rPr>
          <w:rFonts w:ascii="Arial Nova Light" w:hAnsi="Arial Nova Light"/>
          <w:sz w:val="20"/>
          <w:szCs w:val="20"/>
          <w:lang w:val="id-ID"/>
        </w:rPr>
        <w:t xml:space="preserve"> melakukan pengembangan organisasi.</w:t>
      </w:r>
    </w:p>
    <w:p w14:paraId="688615F9" w14:textId="77777777" w:rsidR="00227152" w:rsidRPr="00227152" w:rsidRDefault="00227152" w:rsidP="00227152">
      <w:pPr>
        <w:jc w:val="both"/>
        <w:rPr>
          <w:rFonts w:ascii="Arial Nova Light" w:hAnsi="Arial Nova Light"/>
          <w:sz w:val="20"/>
          <w:szCs w:val="20"/>
          <w:lang w:val="id-ID"/>
        </w:rPr>
      </w:pPr>
    </w:p>
    <w:p w14:paraId="3F372FE1" w14:textId="77D95B07" w:rsidR="00227152" w:rsidRPr="00227152" w:rsidRDefault="00227152" w:rsidP="00E1689A">
      <w:pPr>
        <w:jc w:val="both"/>
        <w:rPr>
          <w:rFonts w:ascii="Arial Nova Light" w:hAnsi="Arial Nova Light"/>
          <w:sz w:val="20"/>
          <w:szCs w:val="20"/>
          <w:lang w:val="id-ID"/>
        </w:rPr>
      </w:pPr>
      <w:r w:rsidRPr="00227152">
        <w:rPr>
          <w:rFonts w:ascii="Arial Nova Light" w:hAnsi="Arial Nova Light"/>
          <w:sz w:val="20"/>
          <w:szCs w:val="20"/>
          <w:lang w:val="id-ID"/>
        </w:rPr>
        <w:lastRenderedPageBreak/>
        <w:t xml:space="preserve">Dengan adanya analisis kebutuhan ini maka diharapkan pengembangan organisasi menjadi lebih </w:t>
      </w:r>
      <w:proofErr w:type="spellStart"/>
      <w:r w:rsidRPr="00227152">
        <w:rPr>
          <w:rFonts w:ascii="Arial Nova Light" w:hAnsi="Arial Nova Light"/>
          <w:sz w:val="20"/>
          <w:szCs w:val="20"/>
          <w:lang w:val="id-ID"/>
        </w:rPr>
        <w:t>efesien</w:t>
      </w:r>
      <w:proofErr w:type="spellEnd"/>
      <w:r w:rsidRPr="00227152">
        <w:rPr>
          <w:rFonts w:ascii="Arial Nova Light" w:hAnsi="Arial Nova Light"/>
          <w:sz w:val="20"/>
          <w:szCs w:val="20"/>
          <w:lang w:val="id-ID"/>
        </w:rPr>
        <w:t xml:space="preserve"> dengan memilah-milah setiap kebutuhan mulai dari kebutuhan personal hingga sampai kebutuhan skala besar dan setiap kebutuhan itu selalu akan memilih keterkaitan antar setiap kebutuhan. Dalam pengembangan organisasi tentunya tidak cukup satu orang saja yang bergerak, melainkan seluruh anggota yang ada </w:t>
      </w:r>
      <w:proofErr w:type="spellStart"/>
      <w:r w:rsidRPr="00227152">
        <w:rPr>
          <w:rFonts w:ascii="Arial Nova Light" w:hAnsi="Arial Nova Light"/>
          <w:sz w:val="20"/>
          <w:szCs w:val="20"/>
          <w:lang w:val="id-ID"/>
        </w:rPr>
        <w:t>didalam</w:t>
      </w:r>
      <w:proofErr w:type="spellEnd"/>
      <w:r w:rsidRPr="00227152">
        <w:rPr>
          <w:rFonts w:ascii="Arial Nova Light" w:hAnsi="Arial Nova Light"/>
          <w:sz w:val="20"/>
          <w:szCs w:val="20"/>
          <w:lang w:val="id-ID"/>
        </w:rPr>
        <w:t xml:space="preserve"> organisasi wajib berkontribusi </w:t>
      </w:r>
      <w:proofErr w:type="spellStart"/>
      <w:r w:rsidRPr="00227152">
        <w:rPr>
          <w:rFonts w:ascii="Arial Nova Light" w:hAnsi="Arial Nova Light"/>
          <w:sz w:val="20"/>
          <w:szCs w:val="20"/>
          <w:lang w:val="id-ID"/>
        </w:rPr>
        <w:t>didalam</w:t>
      </w:r>
      <w:proofErr w:type="spellEnd"/>
      <w:r w:rsidRPr="00227152">
        <w:rPr>
          <w:rFonts w:ascii="Arial Nova Light" w:hAnsi="Arial Nova Light"/>
          <w:sz w:val="20"/>
          <w:szCs w:val="20"/>
          <w:lang w:val="id-ID"/>
        </w:rPr>
        <w:t xml:space="preserve"> pengembangan organisasi, tidak hanya guru atau pihak sekolah saja yang memperhatikan pengembangan organisasi melainkan seluruh warga sekolah. Maka, dari itu perlunya </w:t>
      </w:r>
      <w:proofErr w:type="spellStart"/>
      <w:r w:rsidRPr="00227152">
        <w:rPr>
          <w:rFonts w:ascii="Arial Nova Light" w:hAnsi="Arial Nova Light"/>
          <w:sz w:val="20"/>
          <w:szCs w:val="20"/>
          <w:lang w:val="id-ID"/>
        </w:rPr>
        <w:t>kerjasama</w:t>
      </w:r>
      <w:proofErr w:type="spellEnd"/>
      <w:r w:rsidRPr="00227152">
        <w:rPr>
          <w:rFonts w:ascii="Arial Nova Light" w:hAnsi="Arial Nova Light"/>
          <w:sz w:val="20"/>
          <w:szCs w:val="20"/>
          <w:lang w:val="id-ID"/>
        </w:rPr>
        <w:t xml:space="preserve"> antar setiap anggota untuk </w:t>
      </w:r>
      <w:proofErr w:type="spellStart"/>
      <w:r w:rsidRPr="00227152">
        <w:rPr>
          <w:rFonts w:ascii="Arial Nova Light" w:hAnsi="Arial Nova Light"/>
          <w:sz w:val="20"/>
          <w:szCs w:val="20"/>
          <w:lang w:val="id-ID"/>
        </w:rPr>
        <w:t>memenuhisetiap</w:t>
      </w:r>
      <w:proofErr w:type="spellEnd"/>
      <w:r w:rsidRPr="00227152">
        <w:rPr>
          <w:rFonts w:ascii="Arial Nova Light" w:hAnsi="Arial Nova Light"/>
          <w:sz w:val="20"/>
          <w:szCs w:val="20"/>
          <w:lang w:val="id-ID"/>
        </w:rPr>
        <w:t xml:space="preserve"> kebutuhan dalam pengembangan organisasi misalnya dengan menerapkan teori Peter </w:t>
      </w:r>
      <w:proofErr w:type="spellStart"/>
      <w:r w:rsidRPr="00227152">
        <w:rPr>
          <w:rFonts w:ascii="Arial Nova Light" w:hAnsi="Arial Nova Light"/>
          <w:sz w:val="20"/>
          <w:szCs w:val="20"/>
          <w:lang w:val="id-ID"/>
        </w:rPr>
        <w:t>Senge</w:t>
      </w:r>
      <w:proofErr w:type="spellEnd"/>
      <w:r w:rsidRPr="00227152">
        <w:rPr>
          <w:rFonts w:ascii="Arial Nova Light" w:hAnsi="Arial Nova Light"/>
          <w:sz w:val="20"/>
          <w:szCs w:val="20"/>
          <w:lang w:val="id-ID"/>
        </w:rPr>
        <w:t xml:space="preserve"> tentang belajar berorganisasi yang bisa di terapkan oleh setiap oleh anggota organisasi.</w:t>
      </w:r>
    </w:p>
    <w:p w14:paraId="21FEF473" w14:textId="77777777" w:rsidR="00D55396" w:rsidRPr="00215DA4" w:rsidRDefault="00D55396">
      <w:pPr>
        <w:jc w:val="both"/>
        <w:rPr>
          <w:rFonts w:ascii="Arial Nova Light" w:eastAsia="Arial Nova Light" w:hAnsi="Arial Nova Light" w:cs="Arial Nova Light"/>
          <w:color w:val="000000"/>
          <w:sz w:val="20"/>
          <w:szCs w:val="20"/>
          <w:lang w:val="sv-SE"/>
        </w:rPr>
      </w:pPr>
    </w:p>
    <w:p w14:paraId="4CF4A310" w14:textId="4F1F2E9A" w:rsidR="00D55396" w:rsidRDefault="00227152">
      <w:pPr>
        <w:pStyle w:val="Judul3"/>
        <w:numPr>
          <w:ilvl w:val="0"/>
          <w:numId w:val="1"/>
        </w:numPr>
      </w:pPr>
      <w:r>
        <w:rPr>
          <w:lang w:val="id-ID"/>
        </w:rPr>
        <w:t>UCAPAN TERIMA KASIH</w:t>
      </w:r>
    </w:p>
    <w:p w14:paraId="04E06D6C" w14:textId="77777777" w:rsidR="00227152" w:rsidRPr="00215DA4" w:rsidRDefault="00227152" w:rsidP="00E1689A">
      <w:pPr>
        <w:pStyle w:val="Judul3"/>
        <w:numPr>
          <w:ilvl w:val="0"/>
          <w:numId w:val="0"/>
        </w:numPr>
        <w:ind w:firstLine="720"/>
        <w:jc w:val="both"/>
        <w:rPr>
          <w:b w:val="0"/>
          <w:bCs w:val="0"/>
          <w:szCs w:val="20"/>
          <w:lang w:val="sv-SE"/>
        </w:rPr>
      </w:pPr>
      <w:r w:rsidRPr="00215DA4">
        <w:rPr>
          <w:b w:val="0"/>
          <w:bCs w:val="0"/>
          <w:szCs w:val="20"/>
          <w:lang w:val="sv-SE"/>
        </w:rPr>
        <w:t>Puji syukur kami panjatkan ke hadirat Tuhan Yang Maha Esa atas rahmat dan karunia-Nya sehingga artikel ini dapat diselesaikan dengan baik. Kami menyadari bahwa proses pembuatan artikel ini tidak lepas dari dukungan, bantuan, serta kontribusi berbagai pihak. Oleh karena itu, izinkan kami menyampaikan ucapan terima kasih yang sebesar-besarnya kepada semua pihak yang telah mendukung dan membantu selama proses penyusunan artikel ini.</w:t>
      </w:r>
    </w:p>
    <w:p w14:paraId="30D28BE5" w14:textId="77777777" w:rsidR="00227152" w:rsidRPr="00215DA4" w:rsidRDefault="00227152" w:rsidP="00227152">
      <w:pPr>
        <w:pStyle w:val="Judul3"/>
        <w:numPr>
          <w:ilvl w:val="0"/>
          <w:numId w:val="0"/>
        </w:numPr>
        <w:jc w:val="both"/>
        <w:rPr>
          <w:b w:val="0"/>
          <w:bCs w:val="0"/>
          <w:szCs w:val="20"/>
          <w:lang w:val="sv-SE"/>
        </w:rPr>
      </w:pPr>
      <w:r w:rsidRPr="00215DA4">
        <w:rPr>
          <w:b w:val="0"/>
          <w:bCs w:val="0"/>
          <w:szCs w:val="20"/>
          <w:lang w:val="sv-SE"/>
        </w:rPr>
        <w:t>Kami mengucapkan terima kasih kepada keluarga yang telah memberikan dukungan moral dan doa yang tidak pernah putus, sehingga menjadi sumber semangat kami dalam menyelesaikan tulisan ini. Terima kasih juga kami sampaikan kepada para narasumber dan pihak-pihak terkait yang telah memberikan data, informasi, dan wawasan yang sangat berharga, sehingga artikel ini dapat disusun dengan lebih komprehensif dan relevan.</w:t>
      </w:r>
    </w:p>
    <w:p w14:paraId="184DAADB" w14:textId="77777777" w:rsidR="00227152" w:rsidRPr="00215DA4" w:rsidRDefault="00227152" w:rsidP="00227152">
      <w:pPr>
        <w:pStyle w:val="Judul3"/>
        <w:numPr>
          <w:ilvl w:val="0"/>
          <w:numId w:val="0"/>
        </w:numPr>
        <w:jc w:val="both"/>
        <w:rPr>
          <w:b w:val="0"/>
          <w:bCs w:val="0"/>
          <w:szCs w:val="20"/>
          <w:lang w:val="sv-SE"/>
        </w:rPr>
      </w:pPr>
      <w:r w:rsidRPr="00215DA4">
        <w:rPr>
          <w:b w:val="0"/>
          <w:bCs w:val="0"/>
          <w:szCs w:val="20"/>
          <w:lang w:val="sv-SE"/>
        </w:rPr>
        <w:t>Tidak lupa, kami menyampaikan rasa hormat dan penghargaan kepada pembimbing atau mentor kami yang telah memberikan arahan, masukan, serta kritik yang konstruktif selama proses penulisan artikel ini. Bimbingan dan dukungan Anda menjadi bagian penting dalam menyempurnakan isi dan struktur artikel ini.</w:t>
      </w:r>
    </w:p>
    <w:p w14:paraId="76A06527" w14:textId="77777777" w:rsidR="00227152" w:rsidRPr="00215DA4" w:rsidRDefault="00227152" w:rsidP="00227152">
      <w:pPr>
        <w:pStyle w:val="Judul3"/>
        <w:numPr>
          <w:ilvl w:val="0"/>
          <w:numId w:val="0"/>
        </w:numPr>
        <w:jc w:val="both"/>
        <w:rPr>
          <w:b w:val="0"/>
          <w:bCs w:val="0"/>
          <w:szCs w:val="20"/>
          <w:lang w:val="sv-SE"/>
        </w:rPr>
      </w:pPr>
      <w:r w:rsidRPr="00215DA4">
        <w:rPr>
          <w:b w:val="0"/>
          <w:bCs w:val="0"/>
          <w:szCs w:val="20"/>
          <w:lang w:val="sv-SE"/>
        </w:rPr>
        <w:t>Kami juga berterima kasih kepada teman-teman dan kolega yang selalu bersedia meluangkan waktu untuk berdiskusi, berbagi ide, dan memberikan dorongan motivasi yang sangat berarti. Setiap masukan dan dukungan dari Anda semua memberikan inspirasi untuk terus meningkatkan kualitas tulisan ini.</w:t>
      </w:r>
    </w:p>
    <w:p w14:paraId="025581F5" w14:textId="77777777" w:rsidR="00227152" w:rsidRPr="00227152" w:rsidRDefault="00227152" w:rsidP="00227152">
      <w:pPr>
        <w:pStyle w:val="Judul3"/>
        <w:numPr>
          <w:ilvl w:val="0"/>
          <w:numId w:val="0"/>
        </w:numPr>
        <w:jc w:val="both"/>
        <w:rPr>
          <w:b w:val="0"/>
          <w:bCs w:val="0"/>
          <w:szCs w:val="20"/>
          <w:lang w:val="id-ID"/>
        </w:rPr>
      </w:pPr>
      <w:r w:rsidRPr="00215DA4">
        <w:rPr>
          <w:b w:val="0"/>
          <w:bCs w:val="0"/>
          <w:szCs w:val="20"/>
          <w:lang w:val="sv-SE"/>
        </w:rPr>
        <w:t>Akhir kata, kami menyadari bahwa artikel ini masih memiliki keterbatasan dan kekurangan. Oleh karena itu, kami sangat terbuka terhadap kritik dan saran yang membangun untuk perbaikan di masa mendatang. Semoga artikel ini dapat memberikan manfaat dan menjadi kontribusi yang positif bagi pembaca serta menjadi referensi yang berguna dalam bidang yang relevan. Sekali lagi, kami ucapkan terima kasih yang sebesar-besarnya kepada semua pihak yang telah berkontribusi.</w:t>
      </w:r>
    </w:p>
    <w:p w14:paraId="591B6ED6" w14:textId="77777777" w:rsidR="00D55396" w:rsidRPr="00215DA4" w:rsidRDefault="00D55396">
      <w:pPr>
        <w:jc w:val="both"/>
        <w:rPr>
          <w:rFonts w:ascii="Arial Nova Light" w:eastAsia="Arial Nova Light" w:hAnsi="Arial Nova Light" w:cs="Arial Nova Light"/>
          <w:b/>
          <w:color w:val="000000"/>
          <w:sz w:val="20"/>
          <w:szCs w:val="20"/>
          <w:highlight w:val="yellow"/>
          <w:lang w:val="sv-SE"/>
        </w:rPr>
      </w:pPr>
    </w:p>
    <w:p w14:paraId="0C77FEA8" w14:textId="095CFE76" w:rsidR="00D55396" w:rsidRDefault="00227152">
      <w:pPr>
        <w:pStyle w:val="Judul3"/>
        <w:numPr>
          <w:ilvl w:val="0"/>
          <w:numId w:val="1"/>
        </w:numPr>
      </w:pPr>
      <w:r>
        <w:rPr>
          <w:lang w:val="id-ID"/>
        </w:rPr>
        <w:t>DAFTAR PUSTAKA</w:t>
      </w:r>
    </w:p>
    <w:p w14:paraId="7B632970" w14:textId="77777777" w:rsidR="00D55396" w:rsidRDefault="00D55396">
      <w:pPr>
        <w:keepLines/>
        <w:pBdr>
          <w:top w:val="nil"/>
          <w:left w:val="nil"/>
          <w:bottom w:val="nil"/>
          <w:right w:val="nil"/>
          <w:between w:val="nil"/>
        </w:pBdr>
        <w:ind w:firstLine="720"/>
        <w:jc w:val="both"/>
        <w:rPr>
          <w:rFonts w:ascii="Arial Nova Light" w:eastAsia="Arial Nova Light" w:hAnsi="Arial Nova Light" w:cs="Arial Nova Light"/>
          <w:color w:val="000000"/>
          <w:sz w:val="20"/>
          <w:szCs w:val="20"/>
        </w:rPr>
      </w:pPr>
    </w:p>
    <w:p w14:paraId="1090E225" w14:textId="77777777" w:rsidR="00227152" w:rsidRDefault="00227152" w:rsidP="00227152">
      <w:pPr>
        <w:widowControl w:val="0"/>
        <w:ind w:left="1440" w:hanging="144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Ambarwati, S.D.A. (2003). “Mengelola Perubahan Organisasional: Isu Peran Kepemimpinan Transformasional dan Organisasi Pembelajaran dalam Konteks Perubahan”. </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2(8), 24. </w:t>
      </w:r>
      <w:r>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Retrieved from</w:t>
      </w:r>
      <w:r>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22" w:history="1">
        <w:r w:rsidRPr="00F353E4">
          <w:rPr>
            <w:rStyle w:val="Hyperlink"/>
            <w:rFonts w:ascii="Arial Nova Light" w:eastAsia="Arial Nova Light" w:hAnsi="Arial Nova Light" w:cs="Arial Nova Light"/>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https://media.neliti.com/media/publications/84425-</w:t>
        </w:r>
        <w:r w:rsidRPr="00F353E4">
          <w:rPr>
            <w:rStyle w:val="Hyperlink"/>
            <w:rFonts w:ascii="Arial Nova Light" w:eastAsia="Arial Nova Light" w:hAnsi="Arial Nova Light" w:cs="Arial Nova Light"/>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353E4">
          <w:rPr>
            <w:rStyle w:val="Hyperlink"/>
            <w:rFonts w:ascii="Arial Nova Light" w:eastAsia="Arial Nova Light" w:hAnsi="Arial Nova Light" w:cs="Arial Nova Light"/>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IDmengelolaperubahan-organisasional-isu-p.pdf</w:t>
        </w:r>
      </w:hyperlink>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404DD4" w14:textId="77777777" w:rsidR="00227152" w:rsidRPr="00BA55F4"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F6942F" w14:textId="77777777" w:rsidR="00227152" w:rsidRDefault="00227152" w:rsidP="00227152">
      <w:pPr>
        <w:widowControl w:val="0"/>
        <w:ind w:left="1440" w:hanging="144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Arifin, Muhammad. (2017). “Strategi Manajemen Perubahan dalam Meningkatkan Disiplin di Perguruan Tinggi”. </w:t>
      </w: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w:t>
      </w:r>
      <w:proofErr w:type="spellEnd"/>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EduTech</w:t>
      </w:r>
      <w:proofErr w:type="spellEnd"/>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3(1). Retrieved from </w:t>
      </w:r>
      <w:hyperlink r:id="rId23" w:history="1">
        <w:r w:rsidRPr="00F353E4">
          <w:rPr>
            <w:rStyle w:val="Hyperlink"/>
            <w:rFonts w:ascii="Arial Nova Light" w:eastAsia="Arial Nova Light" w:hAnsi="Arial Nova Light" w:cs="Arial Nova Light"/>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http://jurnal.umsu.ac.id/index.php/edutech/article/view/990/934</w:t>
        </w:r>
      </w:hyperlink>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9FA492" w14:textId="77777777" w:rsidR="00227152" w:rsidRPr="00BA55F4"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79322F" w14:textId="77777777" w:rsidR="00227152" w:rsidRDefault="00227152" w:rsidP="00227152">
      <w:pPr>
        <w:widowControl w:val="0"/>
        <w:ind w:left="720" w:hanging="720"/>
        <w:jc w:val="both"/>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Becker, Christine. 1978. “The Practical Side of OD”. </w:t>
      </w:r>
      <w:r w:rsidRPr="001F5F7C">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Management.</w:t>
      </w:r>
    </w:p>
    <w:p w14:paraId="6F86F0F0" w14:textId="77777777" w:rsidR="00227152" w:rsidRDefault="00227152" w:rsidP="00227152">
      <w:pPr>
        <w:widowControl w:val="0"/>
        <w:ind w:left="720" w:hanging="720"/>
        <w:jc w:val="both"/>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D62C69"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Indrawijaya</w:t>
      </w:r>
      <w:proofErr w:type="spellEnd"/>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Adam Ibrahim. </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1989.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Perubahan dan Pengembangan Organisasi.</w:t>
      </w:r>
      <w:r>
        <w:rPr>
          <w:rFonts w:ascii="Arial Nova Light" w:eastAsia="Arial Nova Light" w:hAnsi="Arial Nova Light" w:cs="Arial Nova Light"/>
          <w:i/>
          <w:iCs/>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Bandung: Sinar Bar</w:t>
      </w:r>
      <w:r>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Bandung.</w:t>
      </w:r>
    </w:p>
    <w:p w14:paraId="0172907D"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1DC4CF" w14:textId="0423FF75"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Bennis, Warren G., et al. 1985. The Planning of Change. New York: CBS College Publishing</w:t>
      </w:r>
      <w:r>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40BE8F1" w14:textId="07F463A9"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D16E8D" w14:textId="77777777"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Berger, Lance A. dan Martin J. Sikora. </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1994. </w:t>
      </w:r>
      <w:r w:rsidRPr="003C49EA">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Change Management Handbook: A Road Map to Corporate Transformation.</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London: Irwin Professional Publishing.</w:t>
      </w:r>
    </w:p>
    <w:p w14:paraId="698AF9D3" w14:textId="77777777" w:rsidR="00227152" w:rsidRPr="00BA55F4"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F155B" w14:textId="77777777"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Davis, Keith dan John W. Newstrom. </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1994</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Perilaku dalam Organisasi.</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Jilid I. Terjemahan oleh Agus Dharma. Jakarta: Erlangga.French,W.L., C.H. Bell, dan R.A. Zawacki. </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2000. </w:t>
      </w:r>
      <w:r w:rsidRPr="006620AC">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Organizational Development and Effective Change 5th.</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 York: McGraw-Hill.</w:t>
      </w:r>
    </w:p>
    <w:p w14:paraId="590307A5" w14:textId="77777777" w:rsidR="00227152" w:rsidRPr="00BA55F4"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4918A2" w14:textId="77777777"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Greenberg, Jerald. 1997</w:t>
      </w:r>
      <w:r w:rsidRPr="006620AC">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20AC">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Behavior</w:t>
      </w:r>
      <w:proofErr w:type="spellEnd"/>
      <w:r w:rsidRPr="006620AC">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Organization:</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Understanding and Managing </w:t>
      </w: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theHuman</w:t>
      </w:r>
      <w:proofErr w:type="spellEnd"/>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Side of Work. Prentice Hall.</w:t>
      </w:r>
    </w:p>
    <w:p w14:paraId="6342FAEE" w14:textId="77777777" w:rsidR="00227152" w:rsidRPr="00BA55F4"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174E0" w14:textId="77777777"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Hakim, Abdul. 2015. </w:t>
      </w:r>
      <w:proofErr w:type="spellStart"/>
      <w:r w:rsidRPr="00B37D5B">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Pengelolaan</w:t>
      </w:r>
      <w:proofErr w:type="spellEnd"/>
      <w:r w:rsidRPr="00B37D5B">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37D5B">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Perubahaan</w:t>
      </w:r>
      <w:proofErr w:type="spellEnd"/>
      <w:r w:rsidRPr="00B37D5B">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37D5B">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Berbasis</w:t>
      </w:r>
      <w:proofErr w:type="spellEnd"/>
      <w:r w:rsidRPr="00B37D5B">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Nilai-Nilai Islami</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Semarang: EF Press </w:t>
      </w: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Digimedia</w:t>
      </w:r>
      <w:proofErr w:type="spellEnd"/>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0D64E2" w14:textId="77777777" w:rsidR="00227152" w:rsidRPr="00BA55F4"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E3EBB9"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Hussey, D.E. 2000. </w:t>
      </w:r>
      <w:r w:rsidRPr="00E04784">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to Manage </w:t>
      </w:r>
      <w:proofErr w:type="spellStart"/>
      <w:r w:rsidRPr="00E04784">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Organitational</w:t>
      </w:r>
      <w:proofErr w:type="spellEnd"/>
      <w:r w:rsidRPr="00E04784">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Change.</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London: Kogan Page Limited.Kosasi, Sandi. 2011. “Manajemen Perubahan dan Implementasi dalam Proyek Sistem Informasi”.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Jurnal Ilmiah Sisfotenika, </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 1, No. 1.</w:t>
      </w:r>
    </w:p>
    <w:p w14:paraId="6AD6E5D5"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3BFD1C"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Mardikanto, Totok. 2010.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Konsep-Konsep Pemberdayaan Masyarakat.</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Fakultas Pertanian UNS-UPT. Surakarta: Pencetakan UNS (UNS Press).</w:t>
      </w:r>
    </w:p>
    <w:p w14:paraId="056A0832"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C924A7"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Moekijat. 2005.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Pengembangan Organisasi.</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Bandung: Mandar Maju.</w:t>
      </w:r>
    </w:p>
    <w:p w14:paraId="7290073C"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729092"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Hasan, Mustofa. 2001.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Manajemen Perubahan:</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Modul Pembelajaran.</w:t>
      </w:r>
    </w:p>
    <w:p w14:paraId="3820E99C"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AEE4D4"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Nasution. (1996).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Komunikasi Pembangunan: Pengenalan Teori dan Penerapannya.</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Jakarta: PT RajaGrafindo Persada.</w:t>
      </w:r>
    </w:p>
    <w:p w14:paraId="0D8D8D15"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6A1FF8"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 (1990).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Prinsip-Prinsip Komunikasi untuk Penyuluhan. </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Jakarta: Fakultas Ekonomi</w:t>
      </w:r>
      <w:r>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Indonesia.</w:t>
      </w:r>
    </w:p>
    <w:p w14:paraId="24592F8F"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238D9" w14:textId="5C10D293" w:rsidR="00227152" w:rsidRDefault="00315993"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Pareek, Udai. 1991. Perilaku Organisasi (Pedoman ke Arah Pemahaman Proses Komunikasi Antar Pribadi dan Motivasi Kerja). Jakarta: PT Pustaka Binaan Pressindo. Permanasari, Yarra Waninda. 2017. ”Proses Transformasi PT. Pos Indonesia”. Diponegoro Journal of Manajement, Vol. 6, No. 4: 1-13.</w:t>
      </w:r>
    </w:p>
    <w:p w14:paraId="7ACBA3A3" w14:textId="77777777" w:rsidR="00227152" w:rsidRPr="00BA55F4"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519701"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Robbins, Stephen P. 2006.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Perilaku Organisasi. Edisi Sepuluh.</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Diterjemahkan oleh Drs. Benyamin Molan. Jakarta: Erlangga.</w:t>
      </w:r>
    </w:p>
    <w:p w14:paraId="621AE5B1"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EA9988"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 1994.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 Organisasi: Struktur, Desain dan Aplikasi.</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Jakarta: Prentice Hall International.</w:t>
      </w:r>
    </w:p>
    <w:p w14:paraId="0F10D545"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D269E6" w14:textId="77777777"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Rogers, E.M. dan F.F. </w:t>
      </w: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Shoemarker</w:t>
      </w:r>
      <w:proofErr w:type="spellEnd"/>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1971. </w:t>
      </w:r>
      <w:r w:rsidRPr="0072038C">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 of Innovation.</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Londo: The Free Press.</w:t>
      </w:r>
    </w:p>
    <w:p w14:paraId="0A354804" w14:textId="77777777" w:rsidR="00227152" w:rsidRPr="00BA55F4"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18826B" w14:textId="77777777"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Rusdinal, Hade Afriansyah. 2021.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Dasar-Dasar Pengembangan Organisasi.</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Depok: </w:t>
      </w: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Rajawali</w:t>
      </w:r>
      <w:proofErr w:type="spellEnd"/>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w:t>
      </w:r>
      <w:r>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C5008DA" w14:textId="77777777" w:rsidR="00227152" w:rsidRPr="0072038C" w:rsidRDefault="00227152" w:rsidP="00227152">
      <w:pPr>
        <w:widowControl w:val="0"/>
        <w:ind w:left="720" w:hanging="720"/>
        <w:jc w:val="both"/>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708610" w14:textId="77777777"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Saiyasain</w:t>
      </w:r>
      <w:proofErr w:type="spellEnd"/>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Mirza S. 2003. </w:t>
      </w:r>
      <w:r w:rsidRPr="001C1AF4">
        <w:rPr>
          <w:rFonts w:ascii="Arial Nova Light" w:eastAsia="Arial Nova Light" w:hAnsi="Arial Nova Light" w:cs="Arial Nova Light"/>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Organizational Behaviour.</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 Delhi: The McGraw-Hill Publishing Company Limited.</w:t>
      </w:r>
    </w:p>
    <w:p w14:paraId="68D3D8D2" w14:textId="77777777" w:rsidR="00227152" w:rsidRPr="00BA55F4" w:rsidRDefault="00227152" w:rsidP="00227152">
      <w:pPr>
        <w:widowControl w:val="0"/>
        <w:ind w:left="720" w:hanging="720"/>
        <w:jc w:val="both"/>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31D54B"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Siagian, Sondang. 2007.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 Pengembangan Organisasi/BMA.</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Jakarta: Bumi Aksara.</w:t>
      </w:r>
    </w:p>
    <w:p w14:paraId="6CD07263"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C13F7F"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__.1995. Teori Pengembangan Organisasi. Jakarta: Bumi Aksara.</w:t>
      </w:r>
    </w:p>
    <w:p w14:paraId="77ADA49B"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90B45C"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Supriyanto, A. (2016).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Manajemen Perubahan.</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Malang: Fakultas Ilmu Pendidikan Universitas Negeri Malang.</w:t>
      </w:r>
    </w:p>
    <w:p w14:paraId="5964168C"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C1CCA0"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Soekanto, Soerjono. (1992).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Sosiologi: Suatu Pengantar.</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Jakarta: PT RajaGrafindo </w:t>
      </w:r>
      <w:r>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ersada.</w:t>
      </w:r>
    </w:p>
    <w:p w14:paraId="78D4192C"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D6A158"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Thoha, Miftah. 1993.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Pembinaan Organisasi.</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Jakarta: PT RajaGrafindo Persada.</w:t>
      </w:r>
    </w:p>
    <w:p w14:paraId="73F8B09D" w14:textId="77777777" w:rsidR="00227152" w:rsidRPr="00215DA4" w:rsidRDefault="00227152" w:rsidP="00227152">
      <w:pPr>
        <w:widowControl w:val="0"/>
        <w:ind w:left="720" w:hanging="720"/>
        <w:jc w:val="both"/>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9C7CC9" w14:textId="77777777" w:rsidR="00227152" w:rsidRPr="00E757CA" w:rsidRDefault="00227152" w:rsidP="00227152">
      <w:pPr>
        <w:widowControl w:val="0"/>
        <w:ind w:left="720" w:hanging="720"/>
        <w:jc w:val="both"/>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 1993 </w:t>
      </w:r>
      <w:r w:rsidRPr="00215DA4">
        <w:rPr>
          <w:rFonts w:ascii="Arial Nova Light" w:eastAsia="Arial Nova Light" w:hAnsi="Arial Nova Light" w:cs="Arial Nova Light"/>
          <w:i/>
          <w:iCs/>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Pembinaan Organisasi: Proses Diagnosa dan Intervensi.</w:t>
      </w:r>
      <w:r w:rsidRPr="00215DA4">
        <w:rPr>
          <w:rFonts w:ascii="Arial Nova Light" w:eastAsia="Arial Nova Light" w:hAnsi="Arial Nova Light" w:cs="Arial Nova Light"/>
          <w:color w:val="000000" w:themeColor="text1"/>
          <w:sz w:val="20"/>
          <w:szCs w:val="20"/>
          <w:lang w:val="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Jakarta: PT </w:t>
      </w: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RajaGrafindo</w:t>
      </w:r>
      <w:proofErr w:type="spellEnd"/>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BA55F4">
        <w:rPr>
          <w:rFonts w:ascii="Arial Nova Light" w:eastAsia="Arial Nova Light" w:hAnsi="Arial Nova Light" w:cs="Arial Nova Ligh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Persada</w:t>
      </w:r>
      <w:proofErr w:type="spellEnd"/>
      <w:r>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59FF27B" w14:textId="77777777" w:rsidR="00227152" w:rsidRDefault="00227152" w:rsidP="00227152">
      <w:pPr>
        <w:widowControl w:val="0"/>
        <w:ind w:left="720" w:hanging="720"/>
        <w:jc w:val="both"/>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13F1EC" w14:textId="77777777" w:rsidR="00227152" w:rsidRPr="007524EA" w:rsidRDefault="00227152" w:rsidP="00227152">
      <w:pPr>
        <w:widowControl w:val="0"/>
        <w:ind w:left="720" w:hanging="720"/>
        <w:jc w:val="both"/>
        <w:rPr>
          <w:rFonts w:ascii="Arial Nova Light" w:eastAsia="Arial Nova Light" w:hAnsi="Arial Nova Light" w:cs="Arial Nova Light"/>
          <w:color w:val="000000" w:themeColor="text1"/>
          <w:sz w:val="20"/>
          <w:szCs w:val="20"/>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4015D2" w14:textId="4F9AACB0" w:rsidR="00D55396" w:rsidRDefault="00227152">
      <w:pPr>
        <w:widowControl w:val="0"/>
        <w:ind w:left="720" w:hanging="720"/>
        <w:jc w:val="both"/>
        <w:rPr>
          <w:rFonts w:ascii="Arial Nova Light" w:eastAsia="Arial Nova Light" w:hAnsi="Arial Nova Light" w:cs="Arial Nova Light"/>
          <w:sz w:val="20"/>
          <w:szCs w:val="20"/>
        </w:rPr>
      </w:pPr>
      <w:r>
        <w:rPr>
          <w:rFonts w:ascii="Arial Nova Light" w:eastAsia="Arial Nova Light" w:hAnsi="Arial Nova Light" w:cs="Arial Nova Light"/>
          <w:color w:val="0070C0"/>
          <w:sz w:val="20"/>
          <w:szCs w:val="20"/>
        </w:rPr>
        <w:t xml:space="preserve"> </w:t>
      </w:r>
    </w:p>
    <w:sectPr w:rsidR="00D55396">
      <w:headerReference w:type="even" r:id="rId24"/>
      <w:type w:val="continuous"/>
      <w:pgSz w:w="11907" w:h="1683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2F543" w14:textId="77777777" w:rsidR="00DA645B" w:rsidRDefault="00DA645B">
      <w:r>
        <w:separator/>
      </w:r>
    </w:p>
  </w:endnote>
  <w:endnote w:type="continuationSeparator" w:id="0">
    <w:p w14:paraId="48784087" w14:textId="77777777" w:rsidR="00DA645B" w:rsidRDefault="00DA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C938" w14:textId="77777777" w:rsidR="00650323" w:rsidRDefault="00650323">
    <w:pPr>
      <w:pBdr>
        <w:top w:val="nil"/>
        <w:left w:val="nil"/>
        <w:bottom w:val="nil"/>
        <w:right w:val="nil"/>
        <w:between w:val="nil"/>
      </w:pBdr>
      <w:tabs>
        <w:tab w:val="center" w:pos="4680"/>
        <w:tab w:val="right" w:pos="9360"/>
      </w:tabs>
      <w:jc w:val="center"/>
      <w:rPr>
        <w:rFonts w:ascii="Arial Nova Light" w:eastAsia="Arial Nova Light" w:hAnsi="Arial Nova Light" w:cs="Arial Nova Light"/>
        <w:color w:val="000000"/>
        <w:sz w:val="20"/>
        <w:szCs w:val="20"/>
      </w:rPr>
    </w:pPr>
    <w:r>
      <w:rPr>
        <w:rFonts w:ascii="Arial Nova Light" w:eastAsia="Arial Nova Light" w:hAnsi="Arial Nova Light" w:cs="Arial Nova Light"/>
        <w:color w:val="000000"/>
        <w:sz w:val="20"/>
        <w:szCs w:val="20"/>
      </w:rPr>
      <w:fldChar w:fldCharType="begin"/>
    </w:r>
    <w:r>
      <w:rPr>
        <w:rFonts w:ascii="Arial Nova Light" w:eastAsia="Arial Nova Light" w:hAnsi="Arial Nova Light" w:cs="Arial Nova Light"/>
        <w:color w:val="000000"/>
        <w:sz w:val="20"/>
        <w:szCs w:val="20"/>
      </w:rPr>
      <w:instrText>PAGE</w:instrText>
    </w:r>
    <w:r>
      <w:rPr>
        <w:rFonts w:ascii="Arial Nova Light" w:eastAsia="Arial Nova Light" w:hAnsi="Arial Nova Light" w:cs="Arial Nova Light"/>
        <w:color w:val="000000"/>
        <w:sz w:val="20"/>
        <w:szCs w:val="20"/>
      </w:rPr>
      <w:fldChar w:fldCharType="separate"/>
    </w:r>
    <w:r>
      <w:rPr>
        <w:rFonts w:ascii="Arial Nova Light" w:eastAsia="Arial Nova Light" w:hAnsi="Arial Nova Light" w:cs="Arial Nova Light"/>
        <w:noProof/>
        <w:color w:val="000000"/>
        <w:sz w:val="20"/>
        <w:szCs w:val="20"/>
      </w:rPr>
      <w:t>8</w:t>
    </w:r>
    <w:r>
      <w:rPr>
        <w:rFonts w:ascii="Arial Nova Light" w:eastAsia="Arial Nova Light" w:hAnsi="Arial Nova Light" w:cs="Arial Nova Light"/>
        <w:color w:val="000000"/>
        <w:sz w:val="20"/>
        <w:szCs w:val="20"/>
      </w:rPr>
      <w:fldChar w:fldCharType="end"/>
    </w:r>
  </w:p>
  <w:p w14:paraId="0D982703" w14:textId="77777777" w:rsidR="00650323" w:rsidRDefault="00650323">
    <w:pPr>
      <w:rPr>
        <w:rFonts w:ascii="Arial Nova Light" w:eastAsia="Arial Nova Light" w:hAnsi="Arial Nova Light" w:cs="Arial Nova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78E2" w14:textId="77777777" w:rsidR="00650323" w:rsidRDefault="00650323">
    <w:pPr>
      <w:pBdr>
        <w:top w:val="nil"/>
        <w:left w:val="nil"/>
        <w:bottom w:val="nil"/>
        <w:right w:val="nil"/>
        <w:between w:val="nil"/>
      </w:pBdr>
      <w:tabs>
        <w:tab w:val="center" w:pos="4680"/>
        <w:tab w:val="right" w:pos="9360"/>
      </w:tabs>
      <w:jc w:val="center"/>
      <w:rPr>
        <w:rFonts w:ascii="Arial Nova Light" w:eastAsia="Arial Nova Light" w:hAnsi="Arial Nova Light" w:cs="Arial Nova Light"/>
        <w:color w:val="000000"/>
        <w:sz w:val="20"/>
        <w:szCs w:val="20"/>
      </w:rPr>
    </w:pPr>
    <w:r>
      <w:rPr>
        <w:rFonts w:ascii="Arial Nova Light" w:eastAsia="Arial Nova Light" w:hAnsi="Arial Nova Light" w:cs="Arial Nova Light"/>
        <w:color w:val="000000"/>
        <w:sz w:val="20"/>
        <w:szCs w:val="20"/>
      </w:rPr>
      <w:fldChar w:fldCharType="begin"/>
    </w:r>
    <w:r>
      <w:rPr>
        <w:rFonts w:ascii="Arial Nova Light" w:eastAsia="Arial Nova Light" w:hAnsi="Arial Nova Light" w:cs="Arial Nova Light"/>
        <w:color w:val="000000"/>
        <w:sz w:val="20"/>
        <w:szCs w:val="20"/>
      </w:rPr>
      <w:instrText>PAGE</w:instrText>
    </w:r>
    <w:r>
      <w:rPr>
        <w:rFonts w:ascii="Arial Nova Light" w:eastAsia="Arial Nova Light" w:hAnsi="Arial Nova Light" w:cs="Arial Nova Light"/>
        <w:color w:val="000000"/>
        <w:sz w:val="20"/>
        <w:szCs w:val="20"/>
      </w:rPr>
      <w:fldChar w:fldCharType="separate"/>
    </w:r>
    <w:r>
      <w:rPr>
        <w:rFonts w:ascii="Arial Nova Light" w:eastAsia="Arial Nova Light" w:hAnsi="Arial Nova Light" w:cs="Arial Nova Light"/>
        <w:noProof/>
        <w:color w:val="000000"/>
        <w:sz w:val="20"/>
        <w:szCs w:val="20"/>
      </w:rPr>
      <w:t>5</w:t>
    </w:r>
    <w:r>
      <w:rPr>
        <w:rFonts w:ascii="Arial Nova Light" w:eastAsia="Arial Nova Light" w:hAnsi="Arial Nova Light" w:cs="Arial Nova Light"/>
        <w:color w:val="000000"/>
        <w:sz w:val="20"/>
        <w:szCs w:val="20"/>
      </w:rPr>
      <w:fldChar w:fldCharType="end"/>
    </w:r>
  </w:p>
  <w:p w14:paraId="4A4A7747" w14:textId="77777777" w:rsidR="00650323" w:rsidRDefault="00650323">
    <w:pPr>
      <w:jc w:val="right"/>
      <w:rPr>
        <w:rFonts w:ascii="Cambria" w:eastAsia="Cambria" w:hAnsi="Cambria" w:cs="Cambri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CAF2" w14:textId="77777777" w:rsidR="00650323" w:rsidRDefault="00650323">
    <w:pPr>
      <w:pBdr>
        <w:top w:val="nil"/>
        <w:left w:val="nil"/>
        <w:bottom w:val="nil"/>
        <w:right w:val="nil"/>
        <w:between w:val="nil"/>
      </w:pBdr>
      <w:tabs>
        <w:tab w:val="center" w:pos="4680"/>
        <w:tab w:val="right" w:pos="9360"/>
      </w:tabs>
      <w:jc w:val="center"/>
      <w:rPr>
        <w:rFonts w:ascii="Arial Nova Light" w:eastAsia="Arial Nova Light" w:hAnsi="Arial Nova Light" w:cs="Arial Nova Light"/>
        <w:color w:val="000000"/>
        <w:sz w:val="20"/>
        <w:szCs w:val="20"/>
      </w:rPr>
    </w:pPr>
    <w:r>
      <w:rPr>
        <w:rFonts w:ascii="Arial Nova Light" w:eastAsia="Arial Nova Light" w:hAnsi="Arial Nova Light" w:cs="Arial Nova Light"/>
        <w:color w:val="000000"/>
        <w:sz w:val="20"/>
        <w:szCs w:val="20"/>
      </w:rPr>
      <w:fldChar w:fldCharType="begin"/>
    </w:r>
    <w:r>
      <w:rPr>
        <w:rFonts w:ascii="Arial Nova Light" w:eastAsia="Arial Nova Light" w:hAnsi="Arial Nova Light" w:cs="Arial Nova Light"/>
        <w:color w:val="000000"/>
        <w:sz w:val="20"/>
        <w:szCs w:val="20"/>
      </w:rPr>
      <w:instrText>PAGE</w:instrText>
    </w:r>
    <w:r>
      <w:rPr>
        <w:rFonts w:ascii="Arial Nova Light" w:eastAsia="Arial Nova Light" w:hAnsi="Arial Nova Light" w:cs="Arial Nova Light"/>
        <w:color w:val="000000"/>
        <w:sz w:val="20"/>
        <w:szCs w:val="20"/>
      </w:rPr>
      <w:fldChar w:fldCharType="separate"/>
    </w:r>
    <w:r>
      <w:rPr>
        <w:rFonts w:ascii="Arial Nova Light" w:eastAsia="Arial Nova Light" w:hAnsi="Arial Nova Light" w:cs="Arial Nova Light"/>
        <w:noProof/>
        <w:color w:val="000000"/>
        <w:sz w:val="20"/>
        <w:szCs w:val="20"/>
      </w:rPr>
      <w:t>1</w:t>
    </w:r>
    <w:r>
      <w:rPr>
        <w:rFonts w:ascii="Arial Nova Light" w:eastAsia="Arial Nova Light" w:hAnsi="Arial Nova Light" w:cs="Arial Nova Light"/>
        <w:color w:val="000000"/>
        <w:sz w:val="20"/>
        <w:szCs w:val="20"/>
      </w:rPr>
      <w:fldChar w:fldCharType="end"/>
    </w:r>
  </w:p>
  <w:p w14:paraId="01655FEA" w14:textId="77777777" w:rsidR="00650323" w:rsidRDefault="0065032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DB6B" w14:textId="77777777" w:rsidR="00DA645B" w:rsidRDefault="00DA645B">
      <w:r>
        <w:separator/>
      </w:r>
    </w:p>
  </w:footnote>
  <w:footnote w:type="continuationSeparator" w:id="0">
    <w:p w14:paraId="7D6199EC" w14:textId="77777777" w:rsidR="00DA645B" w:rsidRDefault="00DA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CD60" w14:textId="77777777" w:rsidR="00650323" w:rsidRDefault="00650323">
    <w:pPr>
      <w:pBdr>
        <w:top w:val="nil"/>
        <w:left w:val="nil"/>
        <w:bottom w:val="nil"/>
        <w:right w:val="nil"/>
        <w:between w:val="nil"/>
      </w:pBdr>
      <w:tabs>
        <w:tab w:val="center" w:pos="4680"/>
        <w:tab w:val="right" w:pos="9360"/>
        <w:tab w:val="center" w:pos="5103"/>
        <w:tab w:val="right" w:pos="9071"/>
      </w:tabs>
      <w:rPr>
        <w:color w:val="000000"/>
        <w:sz w:val="28"/>
        <w:szCs w:val="28"/>
      </w:rPr>
    </w:pPr>
    <w:proofErr w:type="spellStart"/>
    <w:r>
      <w:rPr>
        <w:rFonts w:ascii="Cambria" w:eastAsia="Cambria" w:hAnsi="Cambria" w:cs="Cambria"/>
        <w:i/>
        <w:color w:val="000000"/>
        <w:sz w:val="18"/>
        <w:szCs w:val="18"/>
      </w:rPr>
      <w:t>Jurnal</w:t>
    </w:r>
    <w:proofErr w:type="spellEnd"/>
    <w:r>
      <w:rPr>
        <w:rFonts w:ascii="Cambria" w:eastAsia="Cambria" w:hAnsi="Cambria" w:cs="Cambria"/>
        <w:i/>
        <w:color w:val="000000"/>
        <w:sz w:val="18"/>
        <w:szCs w:val="18"/>
      </w:rPr>
      <w:t xml:space="preserve"> </w:t>
    </w:r>
    <w:proofErr w:type="spellStart"/>
    <w:r>
      <w:rPr>
        <w:rFonts w:ascii="Cambria" w:eastAsia="Cambria" w:hAnsi="Cambria" w:cs="Cambria"/>
        <w:i/>
        <w:color w:val="000000"/>
        <w:sz w:val="18"/>
        <w:szCs w:val="18"/>
      </w:rPr>
      <w:t>Ilmiah</w:t>
    </w:r>
    <w:proofErr w:type="spellEnd"/>
    <w:r>
      <w:rPr>
        <w:rFonts w:ascii="Cambria" w:eastAsia="Cambria" w:hAnsi="Cambria" w:cs="Cambria"/>
        <w:i/>
        <w:color w:val="000000"/>
        <w:sz w:val="18"/>
        <w:szCs w:val="18"/>
      </w:rPr>
      <w:t xml:space="preserve"> Sekolah Dasar, Vol. 4, No. 1, </w:t>
    </w:r>
    <w:proofErr w:type="spellStart"/>
    <w:r>
      <w:rPr>
        <w:rFonts w:ascii="Cambria" w:eastAsia="Cambria" w:hAnsi="Cambria" w:cs="Cambria"/>
        <w:i/>
        <w:color w:val="000000"/>
        <w:sz w:val="18"/>
        <w:szCs w:val="18"/>
      </w:rPr>
      <w:t>Tahun</w:t>
    </w:r>
    <w:proofErr w:type="spellEnd"/>
    <w:r>
      <w:rPr>
        <w:rFonts w:ascii="Cambria" w:eastAsia="Cambria" w:hAnsi="Cambria" w:cs="Cambria"/>
        <w:i/>
        <w:color w:val="000000"/>
        <w:sz w:val="18"/>
        <w:szCs w:val="18"/>
      </w:rPr>
      <w:t xml:space="preserve"> 2020 pp 103-112</w:t>
    </w:r>
    <w:r>
      <w:rPr>
        <w:color w:val="000000"/>
      </w:rPr>
      <w:t xml:space="preserve"> </w:t>
    </w:r>
    <w:r>
      <w:rPr>
        <w:color w:val="000000"/>
      </w:rPr>
      <w:tab/>
    </w:r>
    <w:r>
      <w:rPr>
        <w:color w:val="000000"/>
      </w:rPr>
      <w:tab/>
    </w:r>
    <w:r>
      <w:rPr>
        <w:rFonts w:ascii="Cambria" w:eastAsia="Cambria" w:hAnsi="Cambria" w:cs="Cambria"/>
        <w:color w:val="000000"/>
        <w:sz w:val="18"/>
        <w:szCs w:val="18"/>
      </w:rPr>
      <w:fldChar w:fldCharType="begin"/>
    </w:r>
    <w:r>
      <w:rPr>
        <w:rFonts w:ascii="Cambria" w:eastAsia="Cambria" w:hAnsi="Cambria" w:cs="Cambria"/>
        <w:color w:val="000000"/>
        <w:sz w:val="18"/>
        <w:szCs w:val="18"/>
      </w:rPr>
      <w:instrText>PAGE</w:instrText>
    </w:r>
    <w:r>
      <w:rPr>
        <w:rFonts w:ascii="Cambria" w:eastAsia="Cambria" w:hAnsi="Cambria" w:cs="Cambria"/>
        <w:color w:val="00000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3944" w14:textId="46C578EB" w:rsidR="00650323" w:rsidRDefault="00650323">
    <w:pPr>
      <w:pBdr>
        <w:top w:val="nil"/>
        <w:left w:val="nil"/>
        <w:bottom w:val="nil"/>
        <w:right w:val="nil"/>
        <w:between w:val="nil"/>
      </w:pBdr>
      <w:tabs>
        <w:tab w:val="center" w:pos="4680"/>
        <w:tab w:val="right" w:pos="9360"/>
        <w:tab w:val="left" w:pos="1080"/>
        <w:tab w:val="right" w:pos="9071"/>
      </w:tabs>
      <w:rPr>
        <w:rFonts w:ascii="Cambria" w:eastAsia="Cambria" w:hAnsi="Cambria" w:cs="Cambria"/>
        <w:i/>
        <w:color w:val="000000"/>
        <w:sz w:val="16"/>
        <w:szCs w:val="16"/>
      </w:rPr>
    </w:pPr>
    <w:r>
      <w:rPr>
        <w:rFonts w:ascii="Cambria" w:eastAsia="Cambria" w:hAnsi="Cambria" w:cs="Cambria"/>
        <w:b/>
        <w:i/>
        <w:color w:val="000000"/>
        <w:sz w:val="16"/>
        <w:szCs w:val="16"/>
      </w:rPr>
      <w:t xml:space="preserve">Indonesian Journal of Administration or Management in </w:t>
    </w:r>
    <w:proofErr w:type="gramStart"/>
    <w:r>
      <w:rPr>
        <w:rFonts w:ascii="Cambria" w:eastAsia="Cambria" w:hAnsi="Cambria" w:cs="Cambria"/>
        <w:b/>
        <w:i/>
        <w:color w:val="000000"/>
        <w:sz w:val="16"/>
        <w:szCs w:val="16"/>
      </w:rPr>
      <w:t>Education  (</w:t>
    </w:r>
    <w:proofErr w:type="gramEnd"/>
    <w:r>
      <w:rPr>
        <w:rFonts w:ascii="Cambria" w:eastAsia="Cambria" w:hAnsi="Cambria" w:cs="Cambria"/>
        <w:b/>
        <w:i/>
        <w:color w:val="000000"/>
        <w:sz w:val="16"/>
        <w:szCs w:val="16"/>
      </w:rPr>
      <w:t>IJAM-Edu)</w:t>
    </w:r>
    <w:r>
      <w:rPr>
        <w:rFonts w:ascii="Cambria" w:eastAsia="Cambria" w:hAnsi="Cambria" w:cs="Cambria"/>
        <w:b/>
        <w:i/>
        <w:color w:val="000000"/>
        <w:sz w:val="16"/>
        <w:szCs w:val="16"/>
      </w:rPr>
      <w:br/>
    </w:r>
    <w:r>
      <w:rPr>
        <w:rFonts w:ascii="Cambria" w:eastAsia="Cambria" w:hAnsi="Cambria" w:cs="Cambria"/>
        <w:i/>
        <w:color w:val="000000"/>
        <w:sz w:val="16"/>
        <w:szCs w:val="16"/>
      </w:rPr>
      <w:t xml:space="preserve">Volume </w:t>
    </w:r>
    <w:r>
      <w:rPr>
        <w:rFonts w:ascii="Cambria" w:eastAsia="Cambria" w:hAnsi="Cambria" w:cs="Cambria"/>
        <w:i/>
        <w:sz w:val="16"/>
        <w:szCs w:val="16"/>
      </w:rPr>
      <w:t>1</w:t>
    </w:r>
    <w:r>
      <w:rPr>
        <w:rFonts w:ascii="Cambria" w:eastAsia="Cambria" w:hAnsi="Cambria" w:cs="Cambria"/>
        <w:i/>
        <w:color w:val="000000"/>
        <w:sz w:val="16"/>
        <w:szCs w:val="16"/>
      </w:rPr>
      <w:t xml:space="preserve">, Number 4, </w:t>
    </w:r>
    <w:r>
      <w:rPr>
        <w:rFonts w:ascii="Cambria" w:eastAsia="Cambria" w:hAnsi="Cambria" w:cs="Cambria"/>
        <w:i/>
        <w:sz w:val="16"/>
        <w:szCs w:val="16"/>
      </w:rPr>
      <w:t>2024</w:t>
    </w:r>
    <w:r>
      <w:rPr>
        <w:rFonts w:ascii="Cambria" w:eastAsia="Cambria" w:hAnsi="Cambria" w:cs="Cambria"/>
        <w:i/>
        <w:color w:val="000000"/>
        <w:sz w:val="16"/>
        <w:szCs w:val="16"/>
      </w:rPr>
      <w:t xml:space="preserve"> pp. 312-319</w:t>
    </w:r>
  </w:p>
  <w:p w14:paraId="559C8685" w14:textId="77777777" w:rsidR="00650323" w:rsidRDefault="006503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66B3" w14:textId="77777777" w:rsidR="00650323" w:rsidRDefault="00650323">
    <w:pPr>
      <w:pBdr>
        <w:top w:val="single" w:sz="4" w:space="1" w:color="000000"/>
      </w:pBdr>
      <w:rPr>
        <w:rFonts w:ascii="Cambria" w:eastAsia="Cambria" w:hAnsi="Cambria" w:cs="Cambria"/>
        <w:sz w:val="14"/>
        <w:szCs w:val="14"/>
      </w:rPr>
    </w:pPr>
  </w:p>
  <w:p w14:paraId="4B388DC2" w14:textId="329A1A30" w:rsidR="00650323" w:rsidRDefault="00650323">
    <w:pPr>
      <w:pBdr>
        <w:top w:val="single" w:sz="4" w:space="1" w:color="000000"/>
      </w:pBdr>
      <w:tabs>
        <w:tab w:val="right" w:pos="9071"/>
      </w:tabs>
      <w:rPr>
        <w:rFonts w:ascii="Arial Nova Light" w:eastAsia="Arial Nova Light" w:hAnsi="Arial Nova Light" w:cs="Arial Nova Light"/>
        <w:b/>
      </w:rPr>
    </w:pPr>
    <w:r>
      <w:rPr>
        <w:rFonts w:ascii="Arial Nova Light" w:eastAsia="Arial Nova Light" w:hAnsi="Arial Nova Light" w:cs="Arial Nova Light"/>
        <w:b/>
        <w:sz w:val="22"/>
        <w:szCs w:val="22"/>
      </w:rPr>
      <w:t>Indonesian Journal of Administration or Management in Education (IJAM-Edu)</w:t>
    </w:r>
    <w:r>
      <w:rPr>
        <w:rFonts w:ascii="Arial Nova Light" w:eastAsia="Arial Nova Light" w:hAnsi="Arial Nova Light" w:cs="Arial Nova Light"/>
        <w:b/>
      </w:rPr>
      <w:tab/>
    </w:r>
  </w:p>
  <w:p w14:paraId="53A3362C" w14:textId="2E24895C" w:rsidR="00650323" w:rsidRDefault="00650323">
    <w:pPr>
      <w:tabs>
        <w:tab w:val="right" w:pos="9071"/>
      </w:tabs>
      <w:rPr>
        <w:rFonts w:ascii="Arial Nova Light" w:eastAsia="Arial Nova Light" w:hAnsi="Arial Nova Light" w:cs="Arial Nova Light"/>
        <w:sz w:val="14"/>
        <w:szCs w:val="14"/>
      </w:rPr>
    </w:pPr>
    <w:bookmarkStart w:id="1" w:name="_heading=h.30j0zll" w:colFirst="0" w:colLast="0"/>
    <w:bookmarkEnd w:id="1"/>
    <w:r>
      <w:rPr>
        <w:rFonts w:ascii="Arial Nova Light" w:eastAsia="Arial Nova Light" w:hAnsi="Arial Nova Light" w:cs="Arial Nova Light"/>
        <w:sz w:val="14"/>
        <w:szCs w:val="14"/>
      </w:rPr>
      <w:t>Volume 1, Number 4, 2024 pp. 312-319</w:t>
    </w:r>
    <w:r>
      <w:rPr>
        <w:rFonts w:ascii="Arial Nova Light" w:eastAsia="Arial Nova Light" w:hAnsi="Arial Nova Light" w:cs="Arial Nova Light"/>
        <w:sz w:val="14"/>
        <w:szCs w:val="14"/>
      </w:rPr>
      <w:tab/>
    </w:r>
  </w:p>
  <w:p w14:paraId="37622900" w14:textId="77777777" w:rsidR="00650323" w:rsidRDefault="00650323">
    <w:pPr>
      <w:rPr>
        <w:rFonts w:ascii="Arial Nova Light" w:eastAsia="Arial Nova Light" w:hAnsi="Arial Nova Light" w:cs="Arial Nova Light"/>
        <w:sz w:val="14"/>
        <w:szCs w:val="14"/>
      </w:rPr>
    </w:pPr>
    <w:r>
      <w:rPr>
        <w:rFonts w:ascii="Arial Nova Light" w:eastAsia="Arial Nova Light" w:hAnsi="Arial Nova Light" w:cs="Arial Nova Light"/>
        <w:sz w:val="14"/>
        <w:szCs w:val="14"/>
      </w:rPr>
      <w:t>P-</w:t>
    </w:r>
    <w:proofErr w:type="gramStart"/>
    <w:r>
      <w:rPr>
        <w:rFonts w:ascii="Arial Nova Light" w:eastAsia="Arial Nova Light" w:hAnsi="Arial Nova Light" w:cs="Arial Nova Light"/>
        <w:sz w:val="14"/>
        <w:szCs w:val="14"/>
      </w:rPr>
      <w:t>ISSN :</w:t>
    </w:r>
    <w:proofErr w:type="gramEnd"/>
    <w:r>
      <w:rPr>
        <w:rFonts w:ascii="Arial Nova Light" w:eastAsia="Arial Nova Light" w:hAnsi="Arial Nova Light" w:cs="Arial Nova Light"/>
        <w:sz w:val="14"/>
        <w:szCs w:val="14"/>
      </w:rPr>
      <w:t xml:space="preserve"> XXXX-XXXX E-ISSN: XXXX-XXXX</w:t>
    </w:r>
  </w:p>
  <w:p w14:paraId="4BCBB7DF" w14:textId="77777777" w:rsidR="00650323" w:rsidRDefault="00650323">
    <w:pPr>
      <w:pBdr>
        <w:bottom w:val="single" w:sz="12" w:space="1" w:color="000000"/>
      </w:pBdr>
      <w:rPr>
        <w:rFonts w:ascii="Arial Nova Light" w:eastAsia="Arial Nova Light" w:hAnsi="Arial Nova Light" w:cs="Arial Nova Light"/>
        <w:sz w:val="14"/>
        <w:szCs w:val="14"/>
      </w:rPr>
    </w:pPr>
    <w:r>
      <w:rPr>
        <w:rFonts w:ascii="Arial Nova Light" w:eastAsia="Arial Nova Light" w:hAnsi="Arial Nova Light" w:cs="Arial Nova Light"/>
        <w:sz w:val="14"/>
        <w:szCs w:val="14"/>
      </w:rPr>
      <w:t xml:space="preserve">Open </w:t>
    </w:r>
    <w:proofErr w:type="gramStart"/>
    <w:r>
      <w:rPr>
        <w:rFonts w:ascii="Arial Nova Light" w:eastAsia="Arial Nova Light" w:hAnsi="Arial Nova Light" w:cs="Arial Nova Light"/>
        <w:sz w:val="14"/>
        <w:szCs w:val="14"/>
      </w:rPr>
      <w:t>Access :</w:t>
    </w:r>
    <w:proofErr w:type="gramEnd"/>
    <w:r>
      <w:rPr>
        <w:rFonts w:ascii="Arial Nova Light" w:eastAsia="Arial Nova Light" w:hAnsi="Arial Nova Light" w:cs="Arial Nova Light"/>
        <w:sz w:val="14"/>
        <w:szCs w:val="14"/>
      </w:rPr>
      <w:t xml:space="preserve"> </w:t>
    </w:r>
    <w:hyperlink r:id="rId1">
      <w:r>
        <w:rPr>
          <w:rFonts w:ascii="Arial Nova Light" w:eastAsia="Arial Nova Light" w:hAnsi="Arial Nova Light" w:cs="Arial Nova Light"/>
          <w:color w:val="0000FF"/>
          <w:sz w:val="14"/>
          <w:szCs w:val="14"/>
          <w:u w:val="single"/>
        </w:rPr>
        <w:t>https://ijam-edu.ppj.unp.ac.id/index.php/ijam</w:t>
      </w:r>
    </w:hyperlink>
    <w:r>
      <w:rPr>
        <w:rFonts w:ascii="Arial Nova Light" w:eastAsia="Arial Nova Light" w:hAnsi="Arial Nova Light" w:cs="Arial Nova Light"/>
        <w:sz w:val="14"/>
        <w:szCs w:val="14"/>
      </w:rPr>
      <w:t xml:space="preserve"> </w:t>
    </w:r>
  </w:p>
  <w:p w14:paraId="6159BBCE" w14:textId="77777777" w:rsidR="00650323" w:rsidRDefault="00650323">
    <w:pPr>
      <w:pBdr>
        <w:bottom w:val="single" w:sz="12" w:space="1" w:color="000000"/>
      </w:pBdr>
      <w:rPr>
        <w:rFonts w:ascii="Cambria" w:eastAsia="Cambria" w:hAnsi="Cambria" w:cs="Cambria"/>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BDCB" w14:textId="7FD13881" w:rsidR="00D55396" w:rsidRPr="00650323" w:rsidRDefault="00650323" w:rsidP="00650323">
    <w:pPr>
      <w:pStyle w:val="Header"/>
    </w:pPr>
    <w:r>
      <w:rPr>
        <w:rFonts w:ascii="Cambria" w:eastAsia="Cambria" w:hAnsi="Cambria" w:cs="Cambria"/>
        <w:b/>
        <w:i/>
        <w:color w:val="000000"/>
        <w:sz w:val="16"/>
        <w:szCs w:val="16"/>
      </w:rPr>
      <w:t xml:space="preserve">Indonesian </w:t>
    </w:r>
    <w:proofErr w:type="spellStart"/>
    <w:r>
      <w:rPr>
        <w:rFonts w:ascii="Cambria" w:eastAsia="Cambria" w:hAnsi="Cambria" w:cs="Cambria"/>
        <w:b/>
        <w:i/>
        <w:color w:val="000000"/>
        <w:sz w:val="16"/>
        <w:szCs w:val="16"/>
      </w:rPr>
      <w:t>Journal</w:t>
    </w:r>
    <w:proofErr w:type="spellEnd"/>
    <w:r>
      <w:rPr>
        <w:rFonts w:ascii="Cambria" w:eastAsia="Cambria" w:hAnsi="Cambria" w:cs="Cambria"/>
        <w:b/>
        <w:i/>
        <w:color w:val="000000"/>
        <w:sz w:val="16"/>
        <w:szCs w:val="16"/>
      </w:rPr>
      <w:t xml:space="preserve"> </w:t>
    </w:r>
    <w:proofErr w:type="spellStart"/>
    <w:r>
      <w:rPr>
        <w:rFonts w:ascii="Cambria" w:eastAsia="Cambria" w:hAnsi="Cambria" w:cs="Cambria"/>
        <w:b/>
        <w:i/>
        <w:color w:val="000000"/>
        <w:sz w:val="16"/>
        <w:szCs w:val="16"/>
      </w:rPr>
      <w:t>of</w:t>
    </w:r>
    <w:proofErr w:type="spellEnd"/>
    <w:r>
      <w:rPr>
        <w:rFonts w:ascii="Cambria" w:eastAsia="Cambria" w:hAnsi="Cambria" w:cs="Cambria"/>
        <w:b/>
        <w:i/>
        <w:color w:val="000000"/>
        <w:sz w:val="16"/>
        <w:szCs w:val="16"/>
      </w:rPr>
      <w:t xml:space="preserve"> </w:t>
    </w:r>
    <w:proofErr w:type="spellStart"/>
    <w:r>
      <w:rPr>
        <w:rFonts w:ascii="Cambria" w:eastAsia="Cambria" w:hAnsi="Cambria" w:cs="Cambria"/>
        <w:b/>
        <w:i/>
        <w:color w:val="000000"/>
        <w:sz w:val="16"/>
        <w:szCs w:val="16"/>
      </w:rPr>
      <w:t>Administration</w:t>
    </w:r>
    <w:proofErr w:type="spellEnd"/>
    <w:r>
      <w:rPr>
        <w:rFonts w:ascii="Cambria" w:eastAsia="Cambria" w:hAnsi="Cambria" w:cs="Cambria"/>
        <w:b/>
        <w:i/>
        <w:color w:val="000000"/>
        <w:sz w:val="16"/>
        <w:szCs w:val="16"/>
      </w:rPr>
      <w:t xml:space="preserve"> </w:t>
    </w:r>
    <w:proofErr w:type="spellStart"/>
    <w:r>
      <w:rPr>
        <w:rFonts w:ascii="Cambria" w:eastAsia="Cambria" w:hAnsi="Cambria" w:cs="Cambria"/>
        <w:b/>
        <w:i/>
        <w:color w:val="000000"/>
        <w:sz w:val="16"/>
        <w:szCs w:val="16"/>
      </w:rPr>
      <w:t>or</w:t>
    </w:r>
    <w:proofErr w:type="spellEnd"/>
    <w:r>
      <w:rPr>
        <w:rFonts w:ascii="Cambria" w:eastAsia="Cambria" w:hAnsi="Cambria" w:cs="Cambria"/>
        <w:b/>
        <w:i/>
        <w:color w:val="000000"/>
        <w:sz w:val="16"/>
        <w:szCs w:val="16"/>
      </w:rPr>
      <w:t xml:space="preserve"> </w:t>
    </w:r>
    <w:proofErr w:type="spellStart"/>
    <w:r>
      <w:rPr>
        <w:rFonts w:ascii="Cambria" w:eastAsia="Cambria" w:hAnsi="Cambria" w:cs="Cambria"/>
        <w:b/>
        <w:i/>
        <w:color w:val="000000"/>
        <w:sz w:val="16"/>
        <w:szCs w:val="16"/>
      </w:rPr>
      <w:t>Management</w:t>
    </w:r>
    <w:proofErr w:type="spellEnd"/>
    <w:r>
      <w:rPr>
        <w:rFonts w:ascii="Cambria" w:eastAsia="Cambria" w:hAnsi="Cambria" w:cs="Cambria"/>
        <w:b/>
        <w:i/>
        <w:color w:val="000000"/>
        <w:sz w:val="16"/>
        <w:szCs w:val="16"/>
      </w:rPr>
      <w:t xml:space="preserve"> in </w:t>
    </w:r>
    <w:proofErr w:type="spellStart"/>
    <w:r>
      <w:rPr>
        <w:rFonts w:ascii="Cambria" w:eastAsia="Cambria" w:hAnsi="Cambria" w:cs="Cambria"/>
        <w:b/>
        <w:i/>
        <w:color w:val="000000"/>
        <w:sz w:val="16"/>
        <w:szCs w:val="16"/>
      </w:rPr>
      <w:t>Education</w:t>
    </w:r>
    <w:proofErr w:type="spellEnd"/>
    <w:r>
      <w:rPr>
        <w:rFonts w:ascii="Cambria" w:eastAsia="Cambria" w:hAnsi="Cambria" w:cs="Cambria"/>
        <w:b/>
        <w:i/>
        <w:color w:val="000000"/>
        <w:sz w:val="16"/>
        <w:szCs w:val="16"/>
      </w:rPr>
      <w:t xml:space="preserve">  (IJAM-Edu)</w:t>
    </w:r>
    <w:r>
      <w:rPr>
        <w:rFonts w:ascii="Cambria" w:eastAsia="Cambria" w:hAnsi="Cambria" w:cs="Cambria"/>
        <w:b/>
        <w:i/>
        <w:color w:val="000000"/>
        <w:sz w:val="16"/>
        <w:szCs w:val="16"/>
      </w:rPr>
      <w:br/>
    </w:r>
    <w:r>
      <w:rPr>
        <w:rFonts w:ascii="Cambria" w:eastAsia="Cambria" w:hAnsi="Cambria" w:cs="Cambria"/>
        <w:i/>
        <w:color w:val="000000"/>
        <w:sz w:val="16"/>
        <w:szCs w:val="16"/>
      </w:rPr>
      <w:t xml:space="preserve">Volume </w:t>
    </w:r>
    <w:r>
      <w:rPr>
        <w:rFonts w:ascii="Cambria" w:eastAsia="Cambria" w:hAnsi="Cambria" w:cs="Cambria"/>
        <w:i/>
        <w:sz w:val="16"/>
        <w:szCs w:val="16"/>
      </w:rPr>
      <w:t>1</w:t>
    </w:r>
    <w:r>
      <w:rPr>
        <w:rFonts w:ascii="Cambria" w:eastAsia="Cambria" w:hAnsi="Cambria" w:cs="Cambria"/>
        <w:i/>
        <w:color w:val="000000"/>
        <w:sz w:val="16"/>
        <w:szCs w:val="16"/>
      </w:rPr>
      <w:t xml:space="preserve">, </w:t>
    </w:r>
    <w:proofErr w:type="spellStart"/>
    <w:r>
      <w:rPr>
        <w:rFonts w:ascii="Cambria" w:eastAsia="Cambria" w:hAnsi="Cambria" w:cs="Cambria"/>
        <w:i/>
        <w:color w:val="000000"/>
        <w:sz w:val="16"/>
        <w:szCs w:val="16"/>
      </w:rPr>
      <w:t>Number</w:t>
    </w:r>
    <w:proofErr w:type="spellEnd"/>
    <w:r>
      <w:rPr>
        <w:rFonts w:ascii="Cambria" w:eastAsia="Cambria" w:hAnsi="Cambria" w:cs="Cambria"/>
        <w:i/>
        <w:color w:val="000000"/>
        <w:sz w:val="16"/>
        <w:szCs w:val="16"/>
      </w:rPr>
      <w:t xml:space="preserve"> 4, </w:t>
    </w:r>
    <w:r>
      <w:rPr>
        <w:rFonts w:ascii="Cambria" w:eastAsia="Cambria" w:hAnsi="Cambria" w:cs="Cambria"/>
        <w:i/>
        <w:sz w:val="16"/>
        <w:szCs w:val="16"/>
      </w:rPr>
      <w:t>2024</w:t>
    </w:r>
    <w:r>
      <w:rPr>
        <w:rFonts w:ascii="Cambria" w:eastAsia="Cambria" w:hAnsi="Cambria" w:cs="Cambria"/>
        <w:i/>
        <w:color w:val="000000"/>
        <w:sz w:val="16"/>
        <w:szCs w:val="16"/>
      </w:rPr>
      <w:t xml:space="preserve"> </w:t>
    </w:r>
    <w:proofErr w:type="spellStart"/>
    <w:r>
      <w:rPr>
        <w:rFonts w:ascii="Cambria" w:eastAsia="Cambria" w:hAnsi="Cambria" w:cs="Cambria"/>
        <w:i/>
        <w:color w:val="000000"/>
        <w:sz w:val="16"/>
        <w:szCs w:val="16"/>
      </w:rPr>
      <w:t>pp</w:t>
    </w:r>
    <w:proofErr w:type="spellEnd"/>
    <w:r>
      <w:rPr>
        <w:rFonts w:ascii="Cambria" w:eastAsia="Cambria" w:hAnsi="Cambria" w:cs="Cambria"/>
        <w:i/>
        <w:color w:val="000000"/>
        <w:sz w:val="16"/>
        <w:szCs w:val="16"/>
      </w:rPr>
      <w:t>. 312-319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47782"/>
    <w:multiLevelType w:val="multilevel"/>
    <w:tmpl w:val="11624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B96FE6"/>
    <w:multiLevelType w:val="multilevel"/>
    <w:tmpl w:val="529A3670"/>
    <w:lvl w:ilvl="0">
      <w:start w:val="1"/>
      <w:numFmt w:val="decimal"/>
      <w:pStyle w:val="Judu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73467063">
    <w:abstractNumId w:val="0"/>
  </w:num>
  <w:num w:numId="2" w16cid:durableId="1208487412">
    <w:abstractNumId w:val="1"/>
  </w:num>
  <w:num w:numId="3" w16cid:durableId="856239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96"/>
    <w:rsid w:val="00027DAD"/>
    <w:rsid w:val="00063D28"/>
    <w:rsid w:val="000C07F7"/>
    <w:rsid w:val="000F4D61"/>
    <w:rsid w:val="00215DA4"/>
    <w:rsid w:val="00227152"/>
    <w:rsid w:val="00267CB2"/>
    <w:rsid w:val="003009C7"/>
    <w:rsid w:val="00315993"/>
    <w:rsid w:val="003560D0"/>
    <w:rsid w:val="003C5B17"/>
    <w:rsid w:val="00420E6A"/>
    <w:rsid w:val="00521BB8"/>
    <w:rsid w:val="005A3BF0"/>
    <w:rsid w:val="005E6DD1"/>
    <w:rsid w:val="006016D5"/>
    <w:rsid w:val="00643259"/>
    <w:rsid w:val="00650323"/>
    <w:rsid w:val="006734E9"/>
    <w:rsid w:val="006B2A31"/>
    <w:rsid w:val="00777EF1"/>
    <w:rsid w:val="007A6EF9"/>
    <w:rsid w:val="007B01F6"/>
    <w:rsid w:val="007E7E90"/>
    <w:rsid w:val="00824397"/>
    <w:rsid w:val="008A3EB0"/>
    <w:rsid w:val="00933892"/>
    <w:rsid w:val="009752C2"/>
    <w:rsid w:val="009827C3"/>
    <w:rsid w:val="00A225B1"/>
    <w:rsid w:val="00A41193"/>
    <w:rsid w:val="00AE5E84"/>
    <w:rsid w:val="00B7122B"/>
    <w:rsid w:val="00BA0539"/>
    <w:rsid w:val="00BC7F75"/>
    <w:rsid w:val="00C85ED1"/>
    <w:rsid w:val="00CC2B48"/>
    <w:rsid w:val="00D41953"/>
    <w:rsid w:val="00D55396"/>
    <w:rsid w:val="00DA645B"/>
    <w:rsid w:val="00E1689A"/>
    <w:rsid w:val="00E27FEA"/>
    <w:rsid w:val="00F533BE"/>
    <w:rsid w:val="00F6270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5A70"/>
  <w15:docId w15:val="{CBB9B574-FC58-4C6C-8301-4E113AE5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77"/>
    <w:rPr>
      <w:rFonts w:eastAsia="MS Mincho"/>
    </w:rPr>
  </w:style>
  <w:style w:type="paragraph" w:styleId="Judul1">
    <w:name w:val="heading 1"/>
    <w:basedOn w:val="Normal"/>
    <w:next w:val="Normal"/>
    <w:link w:val="Judul1KAR"/>
    <w:uiPriority w:val="9"/>
    <w:qFormat/>
    <w:rsid w:val="0086516A"/>
    <w:pPr>
      <w:keepNext/>
      <w:keepLines/>
      <w:spacing w:before="240" w:after="240"/>
      <w:jc w:val="both"/>
      <w:outlineLvl w:val="0"/>
    </w:pPr>
    <w:rPr>
      <w:rFonts w:ascii="Cambria" w:eastAsia="Times New Roman" w:hAnsi="Cambria"/>
      <w:b/>
      <w:color w:val="00B050"/>
      <w:sz w:val="32"/>
      <w:szCs w:val="32"/>
      <w:lang w:val="id-ID" w:eastAsia="x-none"/>
    </w:rPr>
  </w:style>
  <w:style w:type="paragraph" w:styleId="Judul2">
    <w:name w:val="heading 2"/>
    <w:basedOn w:val="Normal"/>
    <w:next w:val="Normal"/>
    <w:link w:val="Judul2KAR"/>
    <w:uiPriority w:val="9"/>
    <w:unhideWhenUsed/>
    <w:qFormat/>
    <w:rsid w:val="0086516A"/>
    <w:pPr>
      <w:keepNext/>
      <w:spacing w:before="60" w:after="60"/>
      <w:outlineLvl w:val="1"/>
    </w:pPr>
    <w:rPr>
      <w:rFonts w:ascii="Arial Nova Light" w:eastAsia="Times New Roman" w:hAnsi="Arial Nova Light"/>
      <w:b/>
      <w:bCs/>
      <w:iCs/>
      <w:sz w:val="18"/>
      <w:szCs w:val="28"/>
      <w:lang w:val="x-none" w:eastAsia="x-none"/>
    </w:rPr>
  </w:style>
  <w:style w:type="paragraph" w:styleId="Judul3">
    <w:name w:val="heading 3"/>
    <w:basedOn w:val="Normal"/>
    <w:next w:val="Normal"/>
    <w:link w:val="Judul3KAR"/>
    <w:uiPriority w:val="9"/>
    <w:unhideWhenUsed/>
    <w:qFormat/>
    <w:rsid w:val="0086516A"/>
    <w:pPr>
      <w:keepNext/>
      <w:numPr>
        <w:numId w:val="2"/>
      </w:numPr>
      <w:spacing w:before="60" w:after="60" w:line="360" w:lineRule="auto"/>
      <w:ind w:left="284" w:hanging="284"/>
      <w:outlineLvl w:val="2"/>
    </w:pPr>
    <w:rPr>
      <w:rFonts w:ascii="Arial Nova Light" w:eastAsia="Times New Roman" w:hAnsi="Arial Nova Light"/>
      <w:b/>
      <w:bCs/>
      <w:sz w:val="20"/>
      <w:szCs w:val="26"/>
    </w:rPr>
  </w:style>
  <w:style w:type="paragraph" w:styleId="Judul4">
    <w:name w:val="heading 4"/>
    <w:basedOn w:val="Normal"/>
    <w:next w:val="Normal"/>
    <w:uiPriority w:val="9"/>
    <w:unhideWhenUsed/>
    <w:qFormat/>
    <w:rsid w:val="00ED446C"/>
    <w:pPr>
      <w:keepNext/>
      <w:keepLines/>
      <w:spacing w:before="60" w:after="60"/>
      <w:outlineLvl w:val="3"/>
    </w:pPr>
    <w:rPr>
      <w:rFonts w:ascii="Arial Nova Light" w:hAnsi="Arial Nova Light"/>
      <w:b/>
      <w:sz w:val="20"/>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link w:val="JudulKAR"/>
    <w:uiPriority w:val="10"/>
    <w:qFormat/>
    <w:rsid w:val="00C80ED1"/>
    <w:pPr>
      <w:spacing w:after="200" w:line="360" w:lineRule="auto"/>
      <w:contextualSpacing/>
      <w:jc w:val="both"/>
    </w:pPr>
    <w:rPr>
      <w:rFonts w:ascii="Century Gothic" w:eastAsia="Times New Roman" w:hAnsi="Century Gothic"/>
      <w:b/>
      <w:spacing w:val="-10"/>
      <w:kern w:val="28"/>
      <w:sz w:val="34"/>
      <w:szCs w:val="56"/>
      <w:lang w:val="id-ID" w:eastAsia="x-none"/>
    </w:rPr>
  </w:style>
  <w:style w:type="character" w:styleId="Hyperlink">
    <w:name w:val="Hyperlink"/>
    <w:qFormat/>
    <w:rsid w:val="008F5777"/>
    <w:rPr>
      <w:color w:val="0000FF"/>
      <w:u w:val="single"/>
    </w:rPr>
  </w:style>
  <w:style w:type="paragraph" w:styleId="IndenTeksIsi3">
    <w:name w:val="Body Text Indent 3"/>
    <w:basedOn w:val="Normal"/>
    <w:link w:val="IndenTeksIsi3KAR"/>
    <w:rsid w:val="000C5365"/>
    <w:pPr>
      <w:ind w:firstLine="360"/>
      <w:jc w:val="both"/>
    </w:pPr>
    <w:rPr>
      <w:lang w:val="x-none" w:eastAsia="x-none"/>
    </w:rPr>
  </w:style>
  <w:style w:type="character" w:styleId="HiperlinkyangDiikuti">
    <w:name w:val="FollowedHyperlink"/>
    <w:rsid w:val="00652DCA"/>
    <w:rPr>
      <w:color w:val="800080"/>
      <w:u w:val="single"/>
    </w:rPr>
  </w:style>
  <w:style w:type="paragraph" w:styleId="TeksBalon">
    <w:name w:val="Balloon Text"/>
    <w:basedOn w:val="Normal"/>
    <w:link w:val="TeksBalonKAR"/>
    <w:rsid w:val="000644D4"/>
    <w:rPr>
      <w:rFonts w:ascii="Tahoma" w:hAnsi="Tahoma"/>
      <w:sz w:val="16"/>
      <w:szCs w:val="16"/>
      <w:lang w:val="x-none" w:eastAsia="x-none"/>
    </w:rPr>
  </w:style>
  <w:style w:type="character" w:customStyle="1" w:styleId="TeksBalonKAR">
    <w:name w:val="Teks Balon KAR"/>
    <w:link w:val="TeksBalon"/>
    <w:rsid w:val="000644D4"/>
    <w:rPr>
      <w:rFonts w:ascii="Tahoma" w:eastAsia="MS Mincho" w:hAnsi="Tahoma" w:cs="Tahoma"/>
      <w:sz w:val="16"/>
      <w:szCs w:val="16"/>
    </w:rPr>
  </w:style>
  <w:style w:type="paragraph" w:styleId="Header">
    <w:name w:val="header"/>
    <w:basedOn w:val="Normal"/>
    <w:link w:val="HeaderKAR"/>
    <w:uiPriority w:val="99"/>
    <w:unhideWhenUsed/>
    <w:rsid w:val="00994B35"/>
    <w:pPr>
      <w:tabs>
        <w:tab w:val="center" w:pos="4680"/>
        <w:tab w:val="right" w:pos="9360"/>
      </w:tabs>
    </w:pPr>
    <w:rPr>
      <w:lang w:val="x-none" w:eastAsia="x-none"/>
    </w:rPr>
  </w:style>
  <w:style w:type="character" w:customStyle="1" w:styleId="HeaderKAR">
    <w:name w:val="Header KAR"/>
    <w:link w:val="Header"/>
    <w:uiPriority w:val="99"/>
    <w:rsid w:val="00994B35"/>
    <w:rPr>
      <w:rFonts w:eastAsia="MS Mincho"/>
      <w:sz w:val="24"/>
      <w:szCs w:val="24"/>
    </w:rPr>
  </w:style>
  <w:style w:type="paragraph" w:styleId="Footer">
    <w:name w:val="footer"/>
    <w:basedOn w:val="Normal"/>
    <w:link w:val="FooterKAR"/>
    <w:uiPriority w:val="99"/>
    <w:unhideWhenUsed/>
    <w:rsid w:val="00994B35"/>
    <w:pPr>
      <w:tabs>
        <w:tab w:val="center" w:pos="4680"/>
        <w:tab w:val="right" w:pos="9360"/>
      </w:tabs>
    </w:pPr>
    <w:rPr>
      <w:lang w:val="x-none" w:eastAsia="x-none"/>
    </w:rPr>
  </w:style>
  <w:style w:type="character" w:customStyle="1" w:styleId="FooterKAR">
    <w:name w:val="Footer KAR"/>
    <w:link w:val="Footer"/>
    <w:uiPriority w:val="99"/>
    <w:rsid w:val="00994B35"/>
    <w:rPr>
      <w:rFonts w:eastAsia="MS Mincho"/>
      <w:sz w:val="24"/>
      <w:szCs w:val="24"/>
    </w:rPr>
  </w:style>
  <w:style w:type="paragraph" w:styleId="TeksCatatanAkhir">
    <w:name w:val="endnote text"/>
    <w:basedOn w:val="Normal"/>
    <w:link w:val="TeksCatatanAkhirKAR"/>
    <w:semiHidden/>
    <w:unhideWhenUsed/>
    <w:rsid w:val="0012297D"/>
    <w:rPr>
      <w:sz w:val="20"/>
      <w:szCs w:val="20"/>
      <w:lang w:val="x-none" w:eastAsia="x-none"/>
    </w:rPr>
  </w:style>
  <w:style w:type="character" w:customStyle="1" w:styleId="TeksCatatanAkhirKAR">
    <w:name w:val="Teks Catatan Akhir KAR"/>
    <w:link w:val="TeksCatatanAkhir"/>
    <w:semiHidden/>
    <w:rsid w:val="0012297D"/>
    <w:rPr>
      <w:rFonts w:eastAsia="MS Mincho"/>
    </w:rPr>
  </w:style>
  <w:style w:type="character" w:styleId="ReferensiCatatanAkhir">
    <w:name w:val="endnote reference"/>
    <w:semiHidden/>
    <w:unhideWhenUsed/>
    <w:rsid w:val="0012297D"/>
    <w:rPr>
      <w:vertAlign w:val="superscript"/>
    </w:rPr>
  </w:style>
  <w:style w:type="paragraph" w:styleId="TeksCatatanKaki">
    <w:name w:val="footnote text"/>
    <w:aliases w:val="Char,Footnote Text Char Char,Char Char Char,Char Char2 Char,Footnote Text Char Char Char Char,Footnote Text Char Char Char Char Char Char Char Char,Char Char Char Char Char Char Char Char Char Char Char,Char Char Char Char Char Char"/>
    <w:basedOn w:val="Normal"/>
    <w:link w:val="TeksCatatanKakiKAR"/>
    <w:unhideWhenUsed/>
    <w:qFormat/>
    <w:rsid w:val="0012297D"/>
    <w:rPr>
      <w:sz w:val="20"/>
      <w:szCs w:val="20"/>
      <w:lang w:val="x-none" w:eastAsia="x-none"/>
    </w:rPr>
  </w:style>
  <w:style w:type="character" w:customStyle="1" w:styleId="TeksCatatanKakiKAR">
    <w:name w:val="Teks Catatan Kaki KAR"/>
    <w:aliases w:val="Char KAR,Footnote Text Char Char KAR,Char Char Char KAR,Char Char2 Char KAR,Footnote Text Char Char Char Char KAR,Footnote Text Char Char Char Char Char Char Char Char KAR,Char Char Char Char Char Char Char Char Char Char Char KAR"/>
    <w:link w:val="TeksCatatanKaki"/>
    <w:qFormat/>
    <w:rsid w:val="0012297D"/>
    <w:rPr>
      <w:rFonts w:eastAsia="MS Mincho"/>
    </w:rPr>
  </w:style>
  <w:style w:type="character" w:styleId="ReferensiCatatanKaki">
    <w:name w:val="footnote reference"/>
    <w:unhideWhenUsed/>
    <w:qFormat/>
    <w:rsid w:val="0012297D"/>
    <w:rPr>
      <w:vertAlign w:val="superscript"/>
    </w:rPr>
  </w:style>
  <w:style w:type="paragraph" w:styleId="DaftarParagraf">
    <w:name w:val="List Paragraph"/>
    <w:aliases w:val="Body of text,List Paragraph1,Colorful List - Accent 11,Body of text+1,Body of text+2,Body of text+3,List Paragraph11,HEADING 1,Medium Grid 1 - Accent 21,Heading 11,Heading 111,Heading 12,Heading 10,Colorful List - Accent 111,sub-section"/>
    <w:basedOn w:val="Normal"/>
    <w:link w:val="DaftarParagrafKAR"/>
    <w:uiPriority w:val="34"/>
    <w:qFormat/>
    <w:rsid w:val="00B45661"/>
    <w:pPr>
      <w:ind w:left="720"/>
      <w:contextualSpacing/>
    </w:pPr>
    <w:rPr>
      <w:lang w:val="x-none" w:eastAsia="x-none"/>
    </w:rPr>
  </w:style>
  <w:style w:type="paragraph" w:customStyle="1" w:styleId="author">
    <w:name w:val="author"/>
    <w:basedOn w:val="Normal"/>
    <w:qFormat/>
    <w:rsid w:val="00CA38C0"/>
    <w:pPr>
      <w:spacing w:line="260" w:lineRule="atLeast"/>
      <w:jc w:val="right"/>
    </w:pPr>
    <w:rPr>
      <w:rFonts w:eastAsia="Times New Roman"/>
      <w:szCs w:val="20"/>
      <w:lang w:eastAsia="tr-TR"/>
    </w:rPr>
  </w:style>
  <w:style w:type="paragraph" w:customStyle="1" w:styleId="abstract">
    <w:name w:val="abstract"/>
    <w:basedOn w:val="Normal"/>
    <w:qFormat/>
    <w:rsid w:val="00947D41"/>
    <w:pPr>
      <w:spacing w:before="120" w:line="220" w:lineRule="atLeast"/>
      <w:ind w:left="567" w:right="526"/>
      <w:jc w:val="both"/>
    </w:pPr>
    <w:rPr>
      <w:rFonts w:eastAsia="Times New Roman"/>
      <w:i/>
      <w:szCs w:val="20"/>
      <w:lang w:eastAsia="tr-TR"/>
    </w:rPr>
  </w:style>
  <w:style w:type="character" w:customStyle="1" w:styleId="DaftarParagrafKAR">
    <w:name w:val="Daftar Paragraf KAR"/>
    <w:aliases w:val="Body of text KAR,List Paragraph1 KAR,Colorful List - Accent 11 KAR,Body of text+1 KAR,Body of text+2 KAR,Body of text+3 KAR,List Paragraph11 KAR,HEADING 1 KAR,Medium Grid 1 - Accent 21 KAR,Heading 11 KAR,Heading 111 KAR"/>
    <w:link w:val="DaftarParagraf"/>
    <w:uiPriority w:val="34"/>
    <w:qFormat/>
    <w:rsid w:val="003F397D"/>
    <w:rPr>
      <w:rFonts w:eastAsia="MS Mincho"/>
      <w:sz w:val="24"/>
      <w:szCs w:val="24"/>
    </w:rPr>
  </w:style>
  <w:style w:type="table" w:styleId="KisiTabel">
    <w:name w:val="Table Grid"/>
    <w:basedOn w:val="TabelNormal"/>
    <w:uiPriority w:val="59"/>
    <w:qFormat/>
    <w:rsid w:val="0073529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enekanan">
    <w:name w:val="Emphasis"/>
    <w:uiPriority w:val="20"/>
    <w:qFormat/>
    <w:rsid w:val="0012623B"/>
    <w:rPr>
      <w:i/>
      <w:iCs/>
    </w:rPr>
  </w:style>
  <w:style w:type="paragraph" w:styleId="IndenTeksIsi">
    <w:name w:val="Body Text Indent"/>
    <w:basedOn w:val="Normal"/>
    <w:link w:val="IndenTeksIsiKAR"/>
    <w:unhideWhenUsed/>
    <w:rsid w:val="008D24A3"/>
    <w:pPr>
      <w:spacing w:after="120"/>
      <w:ind w:left="360"/>
    </w:pPr>
    <w:rPr>
      <w:lang w:val="x-none" w:eastAsia="x-none"/>
    </w:rPr>
  </w:style>
  <w:style w:type="character" w:customStyle="1" w:styleId="IndenTeksIsiKAR">
    <w:name w:val="Inden Teks Isi KAR"/>
    <w:link w:val="IndenTeksIsi"/>
    <w:rsid w:val="008D24A3"/>
    <w:rPr>
      <w:rFonts w:eastAsia="MS Mincho"/>
      <w:sz w:val="24"/>
      <w:szCs w:val="24"/>
    </w:rPr>
  </w:style>
  <w:style w:type="paragraph" w:styleId="HTMLSudahDiformat">
    <w:name w:val="HTML Preformatted"/>
    <w:basedOn w:val="Normal"/>
    <w:link w:val="HTMLSudahDiformatKAR"/>
    <w:uiPriority w:val="99"/>
    <w:unhideWhenUsed/>
    <w:rsid w:val="00F80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SudahDiformatKAR">
    <w:name w:val="HTML Sudah Diformat KAR"/>
    <w:link w:val="HTMLSudahDiformat"/>
    <w:uiPriority w:val="99"/>
    <w:rsid w:val="00F80D4A"/>
    <w:rPr>
      <w:rFonts w:ascii="Courier New" w:hAnsi="Courier New" w:cs="Courier New"/>
    </w:rPr>
  </w:style>
  <w:style w:type="character" w:customStyle="1" w:styleId="st">
    <w:name w:val="st"/>
    <w:rsid w:val="003A608D"/>
  </w:style>
  <w:style w:type="paragraph" w:customStyle="1" w:styleId="Default">
    <w:name w:val="Default"/>
    <w:qFormat/>
    <w:rsid w:val="00FB1C7F"/>
    <w:pPr>
      <w:autoSpaceDE w:val="0"/>
      <w:autoSpaceDN w:val="0"/>
      <w:adjustRightInd w:val="0"/>
      <w:spacing w:after="160" w:line="259" w:lineRule="auto"/>
    </w:pPr>
    <w:rPr>
      <w:color w:val="000000"/>
      <w:lang w:val="tr-TR" w:eastAsia="tr-TR"/>
    </w:rPr>
  </w:style>
  <w:style w:type="paragraph" w:customStyle="1" w:styleId="reference">
    <w:name w:val="reference"/>
    <w:basedOn w:val="Normal"/>
    <w:rsid w:val="00010154"/>
    <w:pPr>
      <w:keepLines/>
      <w:spacing w:after="160" w:line="220" w:lineRule="atLeast"/>
      <w:ind w:left="560" w:hanging="560"/>
      <w:jc w:val="both"/>
    </w:pPr>
    <w:rPr>
      <w:rFonts w:eastAsia="Times New Roman"/>
      <w:szCs w:val="20"/>
      <w:lang w:eastAsia="tr-TR"/>
    </w:rPr>
  </w:style>
  <w:style w:type="paragraph" w:styleId="TeksIsi">
    <w:name w:val="Body Text"/>
    <w:basedOn w:val="Normal"/>
    <w:link w:val="TeksIsiKAR"/>
    <w:unhideWhenUsed/>
    <w:rsid w:val="004B4DE8"/>
    <w:pPr>
      <w:ind w:firstLine="567"/>
      <w:jc w:val="both"/>
    </w:pPr>
    <w:rPr>
      <w:rFonts w:ascii="Arial Nova Light" w:hAnsi="Arial Nova Light"/>
      <w:sz w:val="20"/>
      <w:lang w:val="x-none" w:eastAsia="x-none"/>
    </w:rPr>
  </w:style>
  <w:style w:type="character" w:customStyle="1" w:styleId="TeksIsiKAR">
    <w:name w:val="Teks Isi KAR"/>
    <w:link w:val="TeksIsi"/>
    <w:rsid w:val="004B4DE8"/>
    <w:rPr>
      <w:rFonts w:ascii="Arial Nova Light" w:eastAsia="MS Mincho" w:hAnsi="Arial Nova Light"/>
      <w:sz w:val="20"/>
      <w:lang w:val="x-none" w:eastAsia="x-none"/>
    </w:rPr>
  </w:style>
  <w:style w:type="paragraph" w:customStyle="1" w:styleId="txbrp3">
    <w:name w:val="txbrp3"/>
    <w:basedOn w:val="Normal"/>
    <w:rsid w:val="00113CF2"/>
    <w:pPr>
      <w:spacing w:before="100" w:beforeAutospacing="1" w:after="100" w:afterAutospacing="1"/>
    </w:pPr>
    <w:rPr>
      <w:rFonts w:eastAsia="Times New Roman"/>
    </w:rPr>
  </w:style>
  <w:style w:type="character" w:customStyle="1" w:styleId="hps">
    <w:name w:val="hps"/>
    <w:rsid w:val="00541C12"/>
  </w:style>
  <w:style w:type="character" w:customStyle="1" w:styleId="Judul1KAR">
    <w:name w:val="Judul 1 KAR"/>
    <w:link w:val="Judul1"/>
    <w:uiPriority w:val="9"/>
    <w:rsid w:val="0086516A"/>
    <w:rPr>
      <w:rFonts w:ascii="Cambria" w:hAnsi="Cambria"/>
      <w:b/>
      <w:color w:val="00B050"/>
      <w:sz w:val="32"/>
      <w:szCs w:val="32"/>
      <w:lang w:val="id-ID" w:eastAsia="x-none"/>
    </w:rPr>
  </w:style>
  <w:style w:type="character" w:customStyle="1" w:styleId="blackclass">
    <w:name w:val="blackclass"/>
    <w:rsid w:val="00541C12"/>
  </w:style>
  <w:style w:type="character" w:customStyle="1" w:styleId="Judul2KAR">
    <w:name w:val="Judul 2 KAR"/>
    <w:link w:val="Judul2"/>
    <w:uiPriority w:val="9"/>
    <w:rsid w:val="0086516A"/>
    <w:rPr>
      <w:rFonts w:ascii="Arial Nova Light" w:hAnsi="Arial Nova Light"/>
      <w:b/>
      <w:bCs/>
      <w:iCs/>
      <w:sz w:val="18"/>
      <w:szCs w:val="28"/>
      <w:lang w:val="x-none" w:eastAsia="x-none"/>
    </w:rPr>
  </w:style>
  <w:style w:type="character" w:customStyle="1" w:styleId="JudulKAR">
    <w:name w:val="Judul KAR"/>
    <w:link w:val="Judul"/>
    <w:uiPriority w:val="10"/>
    <w:rsid w:val="00C80ED1"/>
    <w:rPr>
      <w:rFonts w:ascii="Century Gothic" w:hAnsi="Century Gothic"/>
      <w:b/>
      <w:spacing w:val="-10"/>
      <w:kern w:val="28"/>
      <w:sz w:val="34"/>
      <w:szCs w:val="56"/>
      <w:lang w:val="id-ID"/>
    </w:rPr>
  </w:style>
  <w:style w:type="character" w:styleId="ReferensiKomentar">
    <w:name w:val="annotation reference"/>
    <w:uiPriority w:val="99"/>
    <w:unhideWhenUsed/>
    <w:rsid w:val="00E2375D"/>
    <w:rPr>
      <w:sz w:val="16"/>
      <w:szCs w:val="16"/>
    </w:rPr>
  </w:style>
  <w:style w:type="paragraph" w:styleId="TeksKomentar">
    <w:name w:val="annotation text"/>
    <w:basedOn w:val="Normal"/>
    <w:link w:val="TeksKomentarKAR"/>
    <w:uiPriority w:val="99"/>
    <w:unhideWhenUsed/>
    <w:rsid w:val="00E2375D"/>
    <w:rPr>
      <w:sz w:val="20"/>
      <w:szCs w:val="20"/>
    </w:rPr>
  </w:style>
  <w:style w:type="character" w:customStyle="1" w:styleId="TeksKomentarKAR">
    <w:name w:val="Teks Komentar KAR"/>
    <w:link w:val="TeksKomentar"/>
    <w:uiPriority w:val="99"/>
    <w:rsid w:val="00E2375D"/>
    <w:rPr>
      <w:rFonts w:eastAsia="MS Mincho"/>
      <w:lang w:val="en-US" w:eastAsia="en-US"/>
    </w:rPr>
  </w:style>
  <w:style w:type="paragraph" w:styleId="SubjekKomentar">
    <w:name w:val="annotation subject"/>
    <w:basedOn w:val="TeksKomentar"/>
    <w:next w:val="TeksKomentar"/>
    <w:link w:val="SubjekKomentarKAR"/>
    <w:semiHidden/>
    <w:unhideWhenUsed/>
    <w:rsid w:val="00E2375D"/>
    <w:rPr>
      <w:b/>
      <w:bCs/>
    </w:rPr>
  </w:style>
  <w:style w:type="character" w:customStyle="1" w:styleId="SubjekKomentarKAR">
    <w:name w:val="Subjek Komentar KAR"/>
    <w:link w:val="SubjekKomentar"/>
    <w:semiHidden/>
    <w:rsid w:val="00E2375D"/>
    <w:rPr>
      <w:rFonts w:eastAsia="MS Mincho"/>
      <w:b/>
      <w:bCs/>
      <w:lang w:val="en-US" w:eastAsia="en-US"/>
    </w:rPr>
  </w:style>
  <w:style w:type="paragraph" w:customStyle="1" w:styleId="JEREauthor">
    <w:name w:val="JERE_author"/>
    <w:basedOn w:val="Normal"/>
    <w:link w:val="JEREauthorChar"/>
    <w:qFormat/>
    <w:rsid w:val="00A97E95"/>
    <w:pPr>
      <w:spacing w:line="360" w:lineRule="auto"/>
      <w:ind w:right="193"/>
    </w:pPr>
    <w:rPr>
      <w:rFonts w:ascii="Cambria" w:eastAsia="Times New Roman" w:hAnsi="Cambria"/>
      <w:b/>
      <w:lang w:val="x-none" w:eastAsia="tr-TR"/>
    </w:rPr>
  </w:style>
  <w:style w:type="character" w:customStyle="1" w:styleId="JEREauthorChar">
    <w:name w:val="JERE_author Char"/>
    <w:link w:val="JEREauthor"/>
    <w:rsid w:val="00A97E95"/>
    <w:rPr>
      <w:rFonts w:ascii="Cambria" w:hAnsi="Cambria"/>
      <w:b/>
      <w:sz w:val="24"/>
      <w:szCs w:val="24"/>
      <w:lang w:eastAsia="tr-TR"/>
    </w:rPr>
  </w:style>
  <w:style w:type="paragraph" w:styleId="TidakAdaSpasi">
    <w:name w:val="No Spacing"/>
    <w:link w:val="TidakAdaSpasiKAR"/>
    <w:uiPriority w:val="1"/>
    <w:qFormat/>
    <w:rsid w:val="00A97E95"/>
    <w:rPr>
      <w:rFonts w:ascii="Calibri" w:eastAsia="Calibri" w:hAnsi="Calibri"/>
      <w:sz w:val="22"/>
      <w:szCs w:val="22"/>
      <w:lang w:val="id-ID"/>
    </w:rPr>
  </w:style>
  <w:style w:type="paragraph" w:customStyle="1" w:styleId="JEREJudul">
    <w:name w:val="JERE_Judul"/>
    <w:basedOn w:val="Normal"/>
    <w:link w:val="JEREJudulChar"/>
    <w:qFormat/>
    <w:rsid w:val="005C7330"/>
    <w:pPr>
      <w:ind w:right="190"/>
    </w:pPr>
    <w:rPr>
      <w:rFonts w:ascii="Cambria" w:eastAsia="Times New Roman" w:hAnsi="Cambria"/>
      <w:b/>
      <w:sz w:val="32"/>
      <w:szCs w:val="20"/>
      <w:lang w:val="x-none" w:eastAsia="tr-TR"/>
    </w:rPr>
  </w:style>
  <w:style w:type="character" w:customStyle="1" w:styleId="JEREJudulChar">
    <w:name w:val="JERE_Judul Char"/>
    <w:link w:val="JEREJudul"/>
    <w:rsid w:val="005C7330"/>
    <w:rPr>
      <w:rFonts w:ascii="Cambria" w:hAnsi="Cambria"/>
      <w:b/>
      <w:sz w:val="32"/>
      <w:lang w:eastAsia="tr-TR"/>
    </w:rPr>
  </w:style>
  <w:style w:type="paragraph" w:styleId="Keterangan">
    <w:name w:val="caption"/>
    <w:basedOn w:val="Normal"/>
    <w:next w:val="Normal"/>
    <w:unhideWhenUsed/>
    <w:qFormat/>
    <w:rsid w:val="00CF01EE"/>
    <w:pPr>
      <w:spacing w:after="200"/>
      <w:ind w:left="-5" w:right="-8" w:hanging="10"/>
      <w:jc w:val="both"/>
    </w:pPr>
    <w:rPr>
      <w:rFonts w:eastAsia="Times New Roman"/>
      <w:i/>
      <w:iCs/>
      <w:color w:val="44546A"/>
      <w:sz w:val="18"/>
      <w:szCs w:val="18"/>
      <w:lang w:eastAsia="en-AU"/>
    </w:rPr>
  </w:style>
  <w:style w:type="table" w:customStyle="1" w:styleId="PlainTable21">
    <w:name w:val="Plain Table 21"/>
    <w:basedOn w:val="TabelNormal"/>
    <w:uiPriority w:val="42"/>
    <w:rsid w:val="00CF01EE"/>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bliografi">
    <w:name w:val="Bibliography"/>
    <w:basedOn w:val="Normal"/>
    <w:next w:val="Normal"/>
    <w:uiPriority w:val="37"/>
    <w:unhideWhenUsed/>
    <w:rsid w:val="00CF01EE"/>
    <w:pPr>
      <w:spacing w:before="160" w:line="260" w:lineRule="atLeast"/>
      <w:jc w:val="both"/>
    </w:pPr>
    <w:rPr>
      <w:rFonts w:eastAsia="Times New Roman"/>
      <w:szCs w:val="20"/>
      <w:lang w:eastAsia="tr-TR"/>
    </w:rPr>
  </w:style>
  <w:style w:type="character" w:customStyle="1" w:styleId="IndenTeksIsi3KAR">
    <w:name w:val="Inden Teks Isi 3 KAR"/>
    <w:link w:val="IndenTeksIsi3"/>
    <w:rsid w:val="000410E8"/>
    <w:rPr>
      <w:rFonts w:eastAsia="MS Mincho"/>
      <w:sz w:val="24"/>
      <w:szCs w:val="24"/>
    </w:rPr>
  </w:style>
  <w:style w:type="paragraph" w:styleId="TeksIsi2">
    <w:name w:val="Body Text 2"/>
    <w:basedOn w:val="Normal"/>
    <w:link w:val="TeksIsi2KAR"/>
    <w:uiPriority w:val="99"/>
    <w:semiHidden/>
    <w:unhideWhenUsed/>
    <w:rsid w:val="00D41FDD"/>
    <w:pPr>
      <w:spacing w:after="120" w:line="480" w:lineRule="auto"/>
    </w:pPr>
    <w:rPr>
      <w:lang w:val="x-none" w:eastAsia="x-none"/>
    </w:rPr>
  </w:style>
  <w:style w:type="character" w:customStyle="1" w:styleId="TeksIsi2KAR">
    <w:name w:val="Teks Isi 2 KAR"/>
    <w:link w:val="TeksIsi2"/>
    <w:uiPriority w:val="99"/>
    <w:semiHidden/>
    <w:rsid w:val="00D41FDD"/>
    <w:rPr>
      <w:rFonts w:eastAsia="MS Mincho"/>
      <w:sz w:val="24"/>
      <w:szCs w:val="24"/>
    </w:rPr>
  </w:style>
  <w:style w:type="paragraph" w:customStyle="1" w:styleId="Wahanaauthor">
    <w:name w:val="Wahana_author"/>
    <w:basedOn w:val="Normal"/>
    <w:link w:val="WahanaauthorChar"/>
    <w:qFormat/>
    <w:rsid w:val="00D23711"/>
    <w:pPr>
      <w:spacing w:line="360" w:lineRule="auto"/>
      <w:ind w:right="193"/>
    </w:pPr>
    <w:rPr>
      <w:rFonts w:ascii="Cambria" w:eastAsia="Times New Roman" w:hAnsi="Cambria"/>
      <w:b/>
      <w:lang w:val="x-none" w:eastAsia="tr-TR"/>
    </w:rPr>
  </w:style>
  <w:style w:type="character" w:customStyle="1" w:styleId="WahanaauthorChar">
    <w:name w:val="Wahana_author Char"/>
    <w:link w:val="Wahanaauthor"/>
    <w:rsid w:val="00D23711"/>
    <w:rPr>
      <w:rFonts w:ascii="Cambria" w:hAnsi="Cambria"/>
      <w:b/>
      <w:sz w:val="24"/>
      <w:szCs w:val="24"/>
      <w:lang w:eastAsia="tr-TR"/>
    </w:rPr>
  </w:style>
  <w:style w:type="character" w:customStyle="1" w:styleId="SebutanYangBelumTerselesaikan1">
    <w:name w:val="Sebutan Yang Belum Terselesaikan1"/>
    <w:uiPriority w:val="99"/>
    <w:semiHidden/>
    <w:unhideWhenUsed/>
    <w:rsid w:val="00E528F2"/>
    <w:rPr>
      <w:color w:val="605E5C"/>
      <w:shd w:val="clear" w:color="auto" w:fill="E1DFDD"/>
    </w:rPr>
  </w:style>
  <w:style w:type="table" w:styleId="TabelBiasa2">
    <w:name w:val="Plain Table 2"/>
    <w:basedOn w:val="TabelNormal"/>
    <w:uiPriority w:val="42"/>
    <w:rsid w:val="00BD4929"/>
    <w:pPr>
      <w:widowControl w:val="0"/>
      <w:autoSpaceDE w:val="0"/>
      <w:autoSpaceDN w:val="0"/>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Biasa5">
    <w:name w:val="Plain Table 5"/>
    <w:basedOn w:val="TabelNormal"/>
    <w:uiPriority w:val="45"/>
    <w:rsid w:val="00542003"/>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el">
    <w:name w:val="tabel"/>
    <w:basedOn w:val="Normal"/>
    <w:link w:val="tabelChar"/>
    <w:qFormat/>
    <w:rsid w:val="00D94123"/>
    <w:pPr>
      <w:spacing w:line="360" w:lineRule="auto"/>
      <w:ind w:left="360" w:firstLine="540"/>
      <w:jc w:val="center"/>
    </w:pPr>
    <w:rPr>
      <w:rFonts w:eastAsia="Calibri"/>
    </w:rPr>
  </w:style>
  <w:style w:type="character" w:customStyle="1" w:styleId="tabelChar">
    <w:name w:val="tabel Char"/>
    <w:link w:val="tabel"/>
    <w:rsid w:val="00D94123"/>
    <w:rPr>
      <w:rFonts w:eastAsia="Calibri"/>
      <w:sz w:val="24"/>
      <w:szCs w:val="24"/>
    </w:rPr>
  </w:style>
  <w:style w:type="paragraph" w:customStyle="1" w:styleId="judultabel">
    <w:name w:val="judul tabel"/>
    <w:basedOn w:val="Normal"/>
    <w:link w:val="judultabelKAR"/>
    <w:qFormat/>
    <w:rsid w:val="00D94123"/>
    <w:pPr>
      <w:tabs>
        <w:tab w:val="left" w:pos="1245"/>
      </w:tabs>
      <w:jc w:val="center"/>
    </w:pPr>
    <w:rPr>
      <w:rFonts w:eastAsia="Calibri"/>
      <w:bCs/>
      <w:noProof/>
    </w:rPr>
  </w:style>
  <w:style w:type="character" w:customStyle="1" w:styleId="judultabelKAR">
    <w:name w:val="judul tabel KAR"/>
    <w:link w:val="judultabel"/>
    <w:rsid w:val="00D94123"/>
    <w:rPr>
      <w:rFonts w:eastAsia="Calibri"/>
      <w:bCs/>
      <w:noProof/>
      <w:sz w:val="24"/>
      <w:szCs w:val="24"/>
    </w:rPr>
  </w:style>
  <w:style w:type="paragraph" w:customStyle="1" w:styleId="bab">
    <w:name w:val="bab"/>
    <w:basedOn w:val="Judul1"/>
    <w:link w:val="babChar"/>
    <w:qFormat/>
    <w:rsid w:val="000B7E44"/>
    <w:pPr>
      <w:keepLines w:val="0"/>
      <w:tabs>
        <w:tab w:val="num" w:pos="720"/>
      </w:tabs>
      <w:ind w:left="284" w:hanging="284"/>
      <w:jc w:val="left"/>
    </w:pPr>
    <w:rPr>
      <w:rFonts w:cs="Arial"/>
      <w:bCs/>
      <w:color w:val="auto"/>
      <w:kern w:val="32"/>
      <w:sz w:val="22"/>
      <w:szCs w:val="22"/>
      <w:lang w:val="en-US" w:eastAsia="ja-JP"/>
    </w:rPr>
  </w:style>
  <w:style w:type="character" w:customStyle="1" w:styleId="babChar">
    <w:name w:val="bab Char"/>
    <w:link w:val="bab"/>
    <w:rsid w:val="000B7E44"/>
    <w:rPr>
      <w:rFonts w:ascii="Cambria" w:hAnsi="Cambria" w:cs="Arial"/>
      <w:b/>
      <w:bCs/>
      <w:kern w:val="32"/>
      <w:sz w:val="22"/>
      <w:szCs w:val="22"/>
      <w:lang w:val="en-US" w:eastAsia="ja-JP"/>
    </w:rPr>
  </w:style>
  <w:style w:type="paragraph" w:customStyle="1" w:styleId="tabletext">
    <w:name w:val="tabletext"/>
    <w:basedOn w:val="Normal"/>
    <w:rsid w:val="000066B1"/>
    <w:pPr>
      <w:spacing w:line="220" w:lineRule="atLeast"/>
      <w:jc w:val="both"/>
    </w:pPr>
    <w:rPr>
      <w:rFonts w:eastAsia="Times New Roman"/>
      <w:sz w:val="20"/>
      <w:szCs w:val="20"/>
      <w:lang w:eastAsia="tr-TR"/>
    </w:rPr>
  </w:style>
  <w:style w:type="paragraph" w:customStyle="1" w:styleId="0">
    <w:name w:val="0"/>
    <w:basedOn w:val="IndenTeksIsi"/>
    <w:link w:val="0Char"/>
    <w:rsid w:val="000D329D"/>
    <w:pPr>
      <w:spacing w:after="0" w:line="480" w:lineRule="auto"/>
      <w:ind w:left="0" w:firstLine="720"/>
      <w:jc w:val="both"/>
    </w:pPr>
    <w:rPr>
      <w:rFonts w:ascii="Arial" w:eastAsia="Times New Roman" w:hAnsi="Arial" w:cs="Arial"/>
      <w:lang w:val="en-US" w:eastAsia="en-US"/>
    </w:rPr>
  </w:style>
  <w:style w:type="character" w:customStyle="1" w:styleId="0Char">
    <w:name w:val="0 Char"/>
    <w:link w:val="0"/>
    <w:rsid w:val="000D329D"/>
    <w:rPr>
      <w:rFonts w:ascii="Arial" w:hAnsi="Arial" w:cs="Arial"/>
      <w:sz w:val="24"/>
      <w:szCs w:val="24"/>
      <w:lang w:val="en-US" w:eastAsia="en-US"/>
    </w:rPr>
  </w:style>
  <w:style w:type="paragraph" w:customStyle="1" w:styleId="1">
    <w:name w:val="1"/>
    <w:basedOn w:val="Normal"/>
    <w:link w:val="1Char"/>
    <w:rsid w:val="000D329D"/>
    <w:pPr>
      <w:spacing w:line="480" w:lineRule="auto"/>
      <w:ind w:left="852" w:firstLine="566"/>
      <w:jc w:val="both"/>
    </w:pPr>
    <w:rPr>
      <w:rFonts w:ascii="Arial" w:eastAsia="Times New Roman" w:hAnsi="Arial" w:cs="Arial"/>
      <w:lang w:val="id-ID"/>
    </w:rPr>
  </w:style>
  <w:style w:type="character" w:customStyle="1" w:styleId="1Char">
    <w:name w:val="1 Char"/>
    <w:link w:val="1"/>
    <w:rsid w:val="000D329D"/>
    <w:rPr>
      <w:rFonts w:ascii="Arial" w:hAnsi="Arial" w:cs="Arial"/>
      <w:sz w:val="24"/>
      <w:szCs w:val="24"/>
      <w:lang w:val="id-ID" w:eastAsia="en-US"/>
    </w:rPr>
  </w:style>
  <w:style w:type="character" w:customStyle="1" w:styleId="apple-style-span">
    <w:name w:val="apple-style-span"/>
    <w:rsid w:val="000D329D"/>
  </w:style>
  <w:style w:type="character" w:customStyle="1" w:styleId="TidakAdaSpasiKAR">
    <w:name w:val="Tidak Ada Spasi KAR"/>
    <w:link w:val="TidakAdaSpasi"/>
    <w:uiPriority w:val="1"/>
    <w:locked/>
    <w:rsid w:val="002D6010"/>
    <w:rPr>
      <w:rFonts w:ascii="Calibri" w:eastAsia="Calibri" w:hAnsi="Calibri"/>
      <w:sz w:val="22"/>
      <w:szCs w:val="22"/>
      <w:lang w:val="id-ID" w:eastAsia="en-US"/>
    </w:rPr>
  </w:style>
  <w:style w:type="character" w:customStyle="1" w:styleId="jlqj4b">
    <w:name w:val="jlqj4b"/>
    <w:rsid w:val="00BA777A"/>
  </w:style>
  <w:style w:type="character" w:customStyle="1" w:styleId="FontStyle16">
    <w:name w:val="Font Style16"/>
    <w:uiPriority w:val="99"/>
    <w:rsid w:val="00EE1587"/>
    <w:rPr>
      <w:rFonts w:ascii="Times New Roman" w:hAnsi="Times New Roman" w:cs="Times New Roman"/>
      <w:i/>
      <w:iCs/>
      <w:sz w:val="22"/>
      <w:szCs w:val="22"/>
    </w:rPr>
  </w:style>
  <w:style w:type="character" w:customStyle="1" w:styleId="FontStyle15">
    <w:name w:val="Font Style15"/>
    <w:uiPriority w:val="99"/>
    <w:rsid w:val="00EE1587"/>
    <w:rPr>
      <w:rFonts w:ascii="Times New Roman" w:hAnsi="Times New Roman" w:cs="Times New Roman"/>
      <w:sz w:val="20"/>
      <w:szCs w:val="20"/>
    </w:rPr>
  </w:style>
  <w:style w:type="character" w:customStyle="1" w:styleId="y2iqfc">
    <w:name w:val="y2iqfc"/>
    <w:rsid w:val="001F0BF2"/>
  </w:style>
  <w:style w:type="table" w:customStyle="1" w:styleId="TableGrid1">
    <w:name w:val="Table Grid1"/>
    <w:basedOn w:val="TabelNormal"/>
    <w:next w:val="KisiTabel"/>
    <w:uiPriority w:val="59"/>
    <w:rsid w:val="005833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41F00"/>
    <w:pPr>
      <w:widowControl w:val="0"/>
      <w:autoSpaceDE w:val="0"/>
      <w:autoSpaceDN w:val="0"/>
      <w:spacing w:line="275" w:lineRule="exact"/>
      <w:ind w:left="107"/>
    </w:pPr>
    <w:rPr>
      <w:rFonts w:eastAsia="Times New Roman"/>
      <w:sz w:val="22"/>
      <w:szCs w:val="22"/>
      <w:lang w:val="id-ID"/>
    </w:rPr>
  </w:style>
  <w:style w:type="character" w:customStyle="1" w:styleId="lrzxr">
    <w:name w:val="lrzxr"/>
    <w:rsid w:val="0031102F"/>
  </w:style>
  <w:style w:type="character" w:customStyle="1" w:styleId="markedcontent">
    <w:name w:val="markedcontent"/>
    <w:rsid w:val="0031102F"/>
  </w:style>
  <w:style w:type="table" w:customStyle="1" w:styleId="TableGrid2">
    <w:name w:val="Table Grid2"/>
    <w:basedOn w:val="TabelNormal"/>
    <w:next w:val="KisiTabel"/>
    <w:rsid w:val="003A74D3"/>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uiPriority w:val="59"/>
    <w:rsid w:val="004951D0"/>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elNormal"/>
    <w:uiPriority w:val="42"/>
    <w:rsid w:val="00786037"/>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elNormal"/>
    <w:next w:val="TabelBiasa2"/>
    <w:uiPriority w:val="42"/>
    <w:rsid w:val="00786037"/>
    <w:pPr>
      <w:widowControl w:val="0"/>
      <w:autoSpaceDE w:val="0"/>
      <w:autoSpaceDN w:val="0"/>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elNormal"/>
    <w:next w:val="TabelBiasa5"/>
    <w:uiPriority w:val="45"/>
    <w:rsid w:val="0078603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01">
    <w:name w:val="fontstyle01"/>
    <w:rsid w:val="00414795"/>
    <w:rPr>
      <w:rFonts w:ascii="Times New Roman" w:hAnsi="Times New Roman" w:cs="Times New Roman"/>
      <w:color w:val="000000"/>
      <w:sz w:val="24"/>
      <w:szCs w:val="24"/>
    </w:rPr>
  </w:style>
  <w:style w:type="paragraph" w:customStyle="1" w:styleId="Isi">
    <w:name w:val="Isi"/>
    <w:basedOn w:val="Normal"/>
    <w:link w:val="IsiChar"/>
    <w:qFormat/>
    <w:rsid w:val="00E5598A"/>
    <w:pPr>
      <w:spacing w:after="160" w:line="259" w:lineRule="auto"/>
      <w:ind w:firstLine="284"/>
      <w:jc w:val="both"/>
    </w:pPr>
    <w:rPr>
      <w:rFonts w:eastAsia="Malgun Gothic" w:cs="Arial"/>
      <w:sz w:val="20"/>
      <w:szCs w:val="22"/>
      <w:lang w:eastAsia="ko-KR"/>
    </w:rPr>
  </w:style>
  <w:style w:type="character" w:customStyle="1" w:styleId="IsiChar">
    <w:name w:val="Isi Char"/>
    <w:link w:val="Isi"/>
    <w:rsid w:val="00E5598A"/>
    <w:rPr>
      <w:rFonts w:eastAsia="Malgun Gothic" w:cs="Arial"/>
      <w:szCs w:val="22"/>
      <w:lang w:eastAsia="ko-KR"/>
    </w:rPr>
  </w:style>
  <w:style w:type="character" w:customStyle="1" w:styleId="tlid-translation">
    <w:name w:val="tlid-translation"/>
    <w:basedOn w:val="FontParagrafDefault"/>
    <w:rsid w:val="00824C3A"/>
  </w:style>
  <w:style w:type="paragraph" w:customStyle="1" w:styleId="IJASEITParagraph">
    <w:name w:val="IJASEIT Paragraph"/>
    <w:basedOn w:val="Normal"/>
    <w:link w:val="IJASEITParagraphChar"/>
    <w:rsid w:val="00BF1AC2"/>
    <w:pPr>
      <w:adjustRightInd w:val="0"/>
      <w:snapToGrid w:val="0"/>
      <w:ind w:firstLine="216"/>
      <w:jc w:val="both"/>
    </w:pPr>
    <w:rPr>
      <w:rFonts w:eastAsia="SimSun"/>
      <w:sz w:val="20"/>
      <w:lang w:eastAsia="zh-CN"/>
    </w:rPr>
  </w:style>
  <w:style w:type="character" w:customStyle="1" w:styleId="IJASEITParagraphChar">
    <w:name w:val="IJASEIT Paragraph Char"/>
    <w:link w:val="IJASEITParagraph"/>
    <w:rsid w:val="00BF1AC2"/>
    <w:rPr>
      <w:rFonts w:eastAsia="SimSun"/>
      <w:szCs w:val="24"/>
      <w:lang w:val="en-AU" w:eastAsia="zh-CN"/>
    </w:rPr>
  </w:style>
  <w:style w:type="character" w:customStyle="1" w:styleId="viiyi">
    <w:name w:val="viiyi"/>
    <w:rsid w:val="00A40736"/>
  </w:style>
  <w:style w:type="table" w:customStyle="1" w:styleId="PlainTable212">
    <w:name w:val="Plain Table 212"/>
    <w:basedOn w:val="TabelNormal"/>
    <w:uiPriority w:val="42"/>
    <w:rsid w:val="00987DD9"/>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elNormal"/>
    <w:next w:val="TabelBiasa2"/>
    <w:uiPriority w:val="42"/>
    <w:rsid w:val="00987DD9"/>
    <w:pPr>
      <w:widowControl w:val="0"/>
      <w:autoSpaceDE w:val="0"/>
      <w:autoSpaceDN w:val="0"/>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2">
    <w:name w:val="Plain Table 52"/>
    <w:basedOn w:val="TabelNormal"/>
    <w:next w:val="TabelBiasa5"/>
    <w:uiPriority w:val="45"/>
    <w:rsid w:val="00987DD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987DD9"/>
    <w:pPr>
      <w:spacing w:before="100" w:beforeAutospacing="1" w:after="100" w:afterAutospacing="1"/>
    </w:pPr>
    <w:rPr>
      <w:rFonts w:eastAsia="Times New Roman"/>
      <w:lang w:val="en-ID"/>
    </w:rPr>
  </w:style>
  <w:style w:type="character" w:styleId="Kuat">
    <w:name w:val="Strong"/>
    <w:uiPriority w:val="22"/>
    <w:qFormat/>
    <w:rsid w:val="00CF007B"/>
    <w:rPr>
      <w:rFonts w:cs="Times New Roman"/>
      <w:b/>
      <w:bCs/>
    </w:rPr>
  </w:style>
  <w:style w:type="table" w:customStyle="1" w:styleId="TableGrid4">
    <w:name w:val="Table Grid4"/>
    <w:basedOn w:val="TabelNormal"/>
    <w:next w:val="KisiTabel"/>
    <w:uiPriority w:val="59"/>
    <w:rsid w:val="00C7517C"/>
    <w:rPr>
      <w:rFonts w:ascii="Cambria" w:hAnsi="Cambria"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elNormal"/>
    <w:next w:val="KisiTabel"/>
    <w:uiPriority w:val="59"/>
    <w:rsid w:val="00C7517C"/>
    <w:rPr>
      <w:rFonts w:ascii="Cambria" w:hAnsi="Cambria"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3KAR">
    <w:name w:val="Judul 3 KAR"/>
    <w:basedOn w:val="FontParagrafDefault"/>
    <w:link w:val="Judul3"/>
    <w:uiPriority w:val="9"/>
    <w:rsid w:val="0086516A"/>
    <w:rPr>
      <w:rFonts w:ascii="Arial Nova Light" w:hAnsi="Arial Nova Light"/>
      <w:b/>
      <w:bCs/>
      <w:sz w:val="20"/>
      <w:szCs w:val="26"/>
    </w:rPr>
  </w:style>
  <w:style w:type="table" w:customStyle="1" w:styleId="PlainTable213">
    <w:name w:val="Plain Table 213"/>
    <w:basedOn w:val="TabelNormal"/>
    <w:uiPriority w:val="42"/>
    <w:rsid w:val="007A5C2E"/>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elNormal"/>
    <w:next w:val="TabelBiasa2"/>
    <w:uiPriority w:val="42"/>
    <w:rsid w:val="007A5C2E"/>
    <w:pPr>
      <w:widowControl w:val="0"/>
      <w:autoSpaceDE w:val="0"/>
      <w:autoSpaceDN w:val="0"/>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3">
    <w:name w:val="Plain Table 53"/>
    <w:basedOn w:val="TabelNormal"/>
    <w:next w:val="TabelBiasa5"/>
    <w:uiPriority w:val="45"/>
    <w:rsid w:val="007A5C2E"/>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6">
    <w:name w:val="Table Grid6"/>
    <w:basedOn w:val="TabelNormal"/>
    <w:next w:val="KisiTabel"/>
    <w:uiPriority w:val="39"/>
    <w:qFormat/>
    <w:rsid w:val="000B7DCD"/>
    <w:rPr>
      <w:rFonts w:ascii="Calibri" w:eastAsia="Calibri" w:hAnsi="Calibr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elNormal"/>
    <w:next w:val="KisiTabel"/>
    <w:uiPriority w:val="39"/>
    <w:qFormat/>
    <w:rsid w:val="000B7DCD"/>
    <w:rPr>
      <w:rFonts w:ascii="Calibri" w:eastAsia="Calibri" w:hAnsi="Calibr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pPr>
      <w:widowControl w:val="0"/>
    </w:pPr>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alsadilawidia@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yanadila@gmail.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pa6230226@gmail.com" TargetMode="External"/><Relationship Id="rId23" Type="http://schemas.openxmlformats.org/officeDocument/2006/relationships/hyperlink" Target="http://jurnal.umsu.ac.id/index.php/edutech/article/view/990/934" TargetMode="Externa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media.neliti.com/media/publications/84425-%20IDmengelolaperubahan-organisasional-isu-p.pdf"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ijam-edu.ppj.unp.ac.id/index.php/ij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MqVB2adjYt9Ktl8asc9MTte+Q==">CgMxLjAyCGguZ2pkZ3hzMgloLjMwajB6bGw4AHIhMVJ2TjVIeVI0LWg0N1lwb0lodUU3ckFTalBwODlBR21z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Yardha Aisyah</cp:lastModifiedBy>
  <cp:revision>4</cp:revision>
  <dcterms:created xsi:type="dcterms:W3CDTF">2024-12-29T09:36:00Z</dcterms:created>
  <dcterms:modified xsi:type="dcterms:W3CDTF">2024-12-29T10:01:00Z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8d9a7ecf-76c3-3813-b076-2faba8dc104c</vt:lpwstr>
  </property>
  <property fmtid="{D5CDD505-2E9C-101B-9397-08002B2CF9AE}" pid="24" name="Mendeley Citation Style_1">
    <vt:lpwstr>http://www.zotero.org/styles/apa</vt:lpwstr>
  </property>
</Properties>
</file>