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41356" w14:textId="6D501717" w:rsidR="0010335E" w:rsidRDefault="00000000" w:rsidP="0076022F">
      <w:pPr>
        <w:pStyle w:val="Heading1"/>
        <w:tabs>
          <w:tab w:val="left" w:pos="3150"/>
        </w:tabs>
        <w:jc w:val="left"/>
      </w:pPr>
      <w:r>
        <w:t xml:space="preserve">Pengaruh </w:t>
      </w:r>
      <w:r w:rsidR="00D73B94">
        <w:t>Beban Kerja Terhadap Efektivitas Kerja Pegawai di Balai Besar Penjaminan Mutu Pendidikan Provinsi Sumatera Barat</w:t>
      </w:r>
    </w:p>
    <w:p w14:paraId="16F69459" w14:textId="7460EBE2" w:rsidR="0010335E" w:rsidRDefault="00D73B94" w:rsidP="006862A7">
      <w:pPr>
        <w:shd w:val="clear" w:color="auto" w:fill="002060"/>
        <w:jc w:val="both"/>
        <w:rPr>
          <w:rFonts w:ascii="Arial Nova Light" w:eastAsia="Arial Nova Light" w:hAnsi="Arial Nova Light" w:cs="Arial Nova Light"/>
          <w:i/>
          <w:color w:val="000000"/>
          <w:sz w:val="16"/>
          <w:szCs w:val="16"/>
        </w:rPr>
      </w:pPr>
      <w:r>
        <w:rPr>
          <w:rFonts w:ascii="Arial Nova Light" w:eastAsia="Arial Nova Light" w:hAnsi="Arial Nova Light" w:cs="Arial Nova Light"/>
          <w:b/>
        </w:rPr>
        <w:t>Serli Kurnia Ilahi</w:t>
      </w:r>
      <w:r>
        <w:rPr>
          <w:rFonts w:ascii="Arial Nova Light" w:eastAsia="Arial Nova Light" w:hAnsi="Arial Nova Light" w:cs="Arial Nova Light"/>
          <w:b/>
          <w:vertAlign w:val="superscript"/>
        </w:rPr>
        <w:t>1</w:t>
      </w:r>
      <w:r>
        <w:rPr>
          <w:rFonts w:ascii="Arial Nova Light" w:eastAsia="Arial Nova Light" w:hAnsi="Arial Nova Light" w:cs="Arial Nova Light"/>
          <w:b/>
        </w:rPr>
        <w:t>, Syahril</w:t>
      </w:r>
      <w:r>
        <w:rPr>
          <w:rFonts w:ascii="Arial Nova Light" w:eastAsia="Arial Nova Light" w:hAnsi="Arial Nova Light" w:cs="Arial Nova Light"/>
          <w:b/>
          <w:vertAlign w:val="superscript"/>
        </w:rPr>
        <w:t>2</w:t>
      </w:r>
      <w:r>
        <w:rPr>
          <w:rFonts w:ascii="Arial Nova Light" w:eastAsia="Arial Nova Light" w:hAnsi="Arial Nova Light" w:cs="Arial Nova Light"/>
          <w:b/>
        </w:rPr>
        <w:t>, Ahmad Sabandi</w:t>
      </w:r>
      <w:r>
        <w:rPr>
          <w:rFonts w:ascii="Arial Nova Light" w:eastAsia="Arial Nova Light" w:hAnsi="Arial Nova Light" w:cs="Arial Nova Light"/>
          <w:b/>
          <w:vertAlign w:val="superscript"/>
        </w:rPr>
        <w:t>3</w:t>
      </w:r>
      <w:r>
        <w:rPr>
          <w:rFonts w:ascii="Arial Nova Light" w:eastAsia="Arial Nova Light" w:hAnsi="Arial Nova Light" w:cs="Arial Nova Light"/>
          <w:b/>
        </w:rPr>
        <w:t>, Novriyanti Achyar</w:t>
      </w:r>
      <w:r>
        <w:rPr>
          <w:rFonts w:ascii="Arial Nova Light" w:eastAsia="Arial Nova Light" w:hAnsi="Arial Nova Light" w:cs="Arial Nova Light"/>
          <w:b/>
          <w:vertAlign w:val="superscript"/>
        </w:rPr>
        <w:t>4*</w:t>
      </w:r>
    </w:p>
    <w:p w14:paraId="5C53860C" w14:textId="77777777" w:rsidR="00A2034C" w:rsidRPr="00F20080" w:rsidRDefault="00A2034C" w:rsidP="00A2034C">
      <w:pPr>
        <w:spacing w:before="60"/>
        <w:rPr>
          <w:rFonts w:ascii="Arial" w:eastAsia="Arial" w:hAnsi="Arial" w:cs="Arial"/>
          <w:sz w:val="16"/>
          <w:szCs w:val="16"/>
        </w:rPr>
      </w:pPr>
      <w:r w:rsidRPr="00F20080">
        <w:rPr>
          <w:rFonts w:ascii="Arial" w:eastAsia="Arial" w:hAnsi="Arial" w:cs="Arial"/>
          <w:sz w:val="16"/>
          <w:szCs w:val="16"/>
          <w:vertAlign w:val="superscript"/>
        </w:rPr>
        <w:t xml:space="preserve">1 </w:t>
      </w:r>
      <w:r w:rsidRPr="00F20080">
        <w:rPr>
          <w:rFonts w:ascii="Arial" w:eastAsia="Arial" w:hAnsi="Arial" w:cs="Arial"/>
          <w:sz w:val="16"/>
          <w:szCs w:val="16"/>
        </w:rPr>
        <w:t xml:space="preserve">Departemen Administrasi </w:t>
      </w:r>
      <w:proofErr w:type="spellStart"/>
      <w:r w:rsidRPr="00F20080">
        <w:rPr>
          <w:rFonts w:ascii="Arial" w:eastAsia="Arial" w:hAnsi="Arial" w:cs="Arial"/>
          <w:sz w:val="16"/>
          <w:szCs w:val="16"/>
        </w:rPr>
        <w:t>Pendidikan,Universitas</w:t>
      </w:r>
      <w:proofErr w:type="spellEnd"/>
      <w:r w:rsidRPr="00F20080">
        <w:rPr>
          <w:rFonts w:ascii="Arial" w:eastAsia="Arial" w:hAnsi="Arial" w:cs="Arial"/>
          <w:sz w:val="16"/>
          <w:szCs w:val="16"/>
        </w:rPr>
        <w:t xml:space="preserve"> Negeri </w:t>
      </w:r>
      <w:proofErr w:type="spellStart"/>
      <w:r w:rsidRPr="00F20080">
        <w:rPr>
          <w:rFonts w:ascii="Arial" w:eastAsia="Arial" w:hAnsi="Arial" w:cs="Arial"/>
          <w:sz w:val="16"/>
          <w:szCs w:val="16"/>
        </w:rPr>
        <w:t>Padang,Padang,Indonesia</w:t>
      </w:r>
      <w:proofErr w:type="spellEnd"/>
    </w:p>
    <w:p w14:paraId="0B4A66C9" w14:textId="77777777" w:rsidR="00A2034C" w:rsidRPr="00F20080" w:rsidRDefault="00A2034C" w:rsidP="00A2034C">
      <w:pPr>
        <w:spacing w:before="60"/>
        <w:rPr>
          <w:rFonts w:ascii="Arial" w:eastAsia="Arial" w:hAnsi="Arial" w:cs="Arial"/>
          <w:sz w:val="16"/>
          <w:szCs w:val="16"/>
        </w:rPr>
      </w:pPr>
      <w:r w:rsidRPr="00F20080">
        <w:rPr>
          <w:rFonts w:ascii="Arial" w:eastAsia="Arial" w:hAnsi="Arial" w:cs="Arial"/>
          <w:sz w:val="16"/>
          <w:szCs w:val="16"/>
          <w:vertAlign w:val="superscript"/>
        </w:rPr>
        <w:t xml:space="preserve">2 </w:t>
      </w:r>
      <w:r w:rsidRPr="00F20080">
        <w:rPr>
          <w:rFonts w:ascii="Arial" w:eastAsia="Arial" w:hAnsi="Arial" w:cs="Arial"/>
          <w:sz w:val="16"/>
          <w:szCs w:val="16"/>
        </w:rPr>
        <w:t xml:space="preserve">Departemen Administrasi </w:t>
      </w:r>
      <w:proofErr w:type="spellStart"/>
      <w:r w:rsidRPr="00F20080">
        <w:rPr>
          <w:rFonts w:ascii="Arial" w:eastAsia="Arial" w:hAnsi="Arial" w:cs="Arial"/>
          <w:sz w:val="16"/>
          <w:szCs w:val="16"/>
        </w:rPr>
        <w:t>Pendidikan,Universitas</w:t>
      </w:r>
      <w:proofErr w:type="spellEnd"/>
      <w:r w:rsidRPr="00F20080">
        <w:rPr>
          <w:rFonts w:ascii="Arial" w:eastAsia="Arial" w:hAnsi="Arial" w:cs="Arial"/>
          <w:sz w:val="16"/>
          <w:szCs w:val="16"/>
        </w:rPr>
        <w:t xml:space="preserve"> Negeri </w:t>
      </w:r>
      <w:proofErr w:type="spellStart"/>
      <w:r w:rsidRPr="00F20080">
        <w:rPr>
          <w:rFonts w:ascii="Arial" w:eastAsia="Arial" w:hAnsi="Arial" w:cs="Arial"/>
          <w:sz w:val="16"/>
          <w:szCs w:val="16"/>
        </w:rPr>
        <w:t>Padang,Padang,Indonesia</w:t>
      </w:r>
      <w:proofErr w:type="spellEnd"/>
    </w:p>
    <w:p w14:paraId="4055DA20" w14:textId="77777777" w:rsidR="00A2034C" w:rsidRPr="00F20080" w:rsidRDefault="00A2034C" w:rsidP="00A2034C">
      <w:pPr>
        <w:spacing w:before="60"/>
        <w:rPr>
          <w:rFonts w:ascii="Arial" w:eastAsia="Arial" w:hAnsi="Arial" w:cs="Arial"/>
          <w:sz w:val="16"/>
          <w:szCs w:val="16"/>
        </w:rPr>
      </w:pPr>
      <w:r w:rsidRPr="00F20080">
        <w:rPr>
          <w:rFonts w:ascii="Arial" w:eastAsia="Arial" w:hAnsi="Arial" w:cs="Arial"/>
          <w:sz w:val="16"/>
          <w:szCs w:val="16"/>
          <w:vertAlign w:val="superscript"/>
        </w:rPr>
        <w:t>3</w:t>
      </w:r>
      <w:r w:rsidRPr="00F20080">
        <w:rPr>
          <w:rFonts w:ascii="Arial" w:eastAsia="Arial" w:hAnsi="Arial" w:cs="Arial"/>
          <w:sz w:val="16"/>
          <w:szCs w:val="16"/>
        </w:rPr>
        <w:t xml:space="preserve"> Departemen Administrasi </w:t>
      </w:r>
      <w:proofErr w:type="spellStart"/>
      <w:r w:rsidRPr="00F20080">
        <w:rPr>
          <w:rFonts w:ascii="Arial" w:eastAsia="Arial" w:hAnsi="Arial" w:cs="Arial"/>
          <w:sz w:val="16"/>
          <w:szCs w:val="16"/>
        </w:rPr>
        <w:t>Pendidikan,Universitas</w:t>
      </w:r>
      <w:proofErr w:type="spellEnd"/>
      <w:r w:rsidRPr="00F20080">
        <w:rPr>
          <w:rFonts w:ascii="Arial" w:eastAsia="Arial" w:hAnsi="Arial" w:cs="Arial"/>
          <w:sz w:val="16"/>
          <w:szCs w:val="16"/>
        </w:rPr>
        <w:t xml:space="preserve"> Negeri </w:t>
      </w:r>
      <w:proofErr w:type="spellStart"/>
      <w:r w:rsidRPr="00F20080">
        <w:rPr>
          <w:rFonts w:ascii="Arial" w:eastAsia="Arial" w:hAnsi="Arial" w:cs="Arial"/>
          <w:sz w:val="16"/>
          <w:szCs w:val="16"/>
        </w:rPr>
        <w:t>Padang,Padang,Indonesia</w:t>
      </w:r>
      <w:proofErr w:type="spellEnd"/>
    </w:p>
    <w:p w14:paraId="389DE4CD" w14:textId="77777777" w:rsidR="00A2034C" w:rsidRPr="00F20080" w:rsidRDefault="00A2034C" w:rsidP="00A2034C">
      <w:pPr>
        <w:spacing w:before="60"/>
        <w:rPr>
          <w:rFonts w:ascii="Arial" w:eastAsia="Arial" w:hAnsi="Arial" w:cs="Arial"/>
          <w:sz w:val="16"/>
          <w:szCs w:val="16"/>
        </w:rPr>
      </w:pPr>
      <w:r w:rsidRPr="00F20080">
        <w:rPr>
          <w:rFonts w:ascii="Arial" w:eastAsia="Arial" w:hAnsi="Arial" w:cs="Arial"/>
          <w:sz w:val="16"/>
          <w:szCs w:val="16"/>
          <w:vertAlign w:val="superscript"/>
        </w:rPr>
        <w:t>4</w:t>
      </w:r>
      <w:r w:rsidRPr="00F20080">
        <w:rPr>
          <w:rFonts w:ascii="Arial" w:eastAsia="Arial" w:hAnsi="Arial" w:cs="Arial"/>
          <w:sz w:val="16"/>
          <w:szCs w:val="16"/>
        </w:rPr>
        <w:t xml:space="preserve"> Departemen Administrasi </w:t>
      </w:r>
      <w:proofErr w:type="spellStart"/>
      <w:r w:rsidRPr="00F20080">
        <w:rPr>
          <w:rFonts w:ascii="Arial" w:eastAsia="Arial" w:hAnsi="Arial" w:cs="Arial"/>
          <w:sz w:val="16"/>
          <w:szCs w:val="16"/>
        </w:rPr>
        <w:t>Pendidikan,Universitas</w:t>
      </w:r>
      <w:proofErr w:type="spellEnd"/>
      <w:r w:rsidRPr="00F20080">
        <w:rPr>
          <w:rFonts w:ascii="Arial" w:eastAsia="Arial" w:hAnsi="Arial" w:cs="Arial"/>
          <w:sz w:val="16"/>
          <w:szCs w:val="16"/>
        </w:rPr>
        <w:t xml:space="preserve"> Negeri </w:t>
      </w:r>
      <w:proofErr w:type="spellStart"/>
      <w:r w:rsidRPr="00F20080">
        <w:rPr>
          <w:rFonts w:ascii="Arial" w:eastAsia="Arial" w:hAnsi="Arial" w:cs="Arial"/>
          <w:sz w:val="16"/>
          <w:szCs w:val="16"/>
        </w:rPr>
        <w:t>Padang,Padang,Indonesia</w:t>
      </w:r>
      <w:proofErr w:type="spellEnd"/>
    </w:p>
    <w:p w14:paraId="3794662B" w14:textId="77777777" w:rsidR="0010335E" w:rsidRDefault="0010335E" w:rsidP="006862A7">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p>
    <w:p w14:paraId="53205DBB" w14:textId="77777777" w:rsidR="0010335E" w:rsidRDefault="00000000" w:rsidP="006862A7">
      <w:pPr>
        <w:pStyle w:val="Heading2"/>
        <w:rPr>
          <w:rFonts w:cs="Arial"/>
        </w:rPr>
      </w:pPr>
      <w:r>
        <w:rPr>
          <w:rFonts w:cs="Arial"/>
          <w:noProof/>
          <w:lang w:eastAsia="id-ID"/>
        </w:rPr>
        <mc:AlternateContent>
          <mc:Choice Requires="wps">
            <w:drawing>
              <wp:anchor distT="45720" distB="45720" distL="114300" distR="114300" simplePos="0" relativeHeight="2" behindDoc="0" locked="0" layoutInCell="1" allowOverlap="1" wp14:anchorId="4850A76F" wp14:editId="2A0EADD3">
                <wp:simplePos x="0" y="0"/>
                <wp:positionH relativeFrom="column">
                  <wp:posOffset>12065</wp:posOffset>
                </wp:positionH>
                <wp:positionV relativeFrom="paragraph">
                  <wp:posOffset>50165</wp:posOffset>
                </wp:positionV>
                <wp:extent cx="2138680" cy="2607945"/>
                <wp:effectExtent l="0" t="0" r="0" b="1905"/>
                <wp:wrapSquare wrapText="bothSides"/>
                <wp:docPr id="102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8680" cy="2607945"/>
                        </a:xfrm>
                        <a:prstGeom prst="rect">
                          <a:avLst/>
                        </a:prstGeom>
                        <a:solidFill>
                          <a:srgbClr val="FFFFFF"/>
                        </a:solidFill>
                        <a:ln>
                          <a:noFill/>
                        </a:ln>
                      </wps:spPr>
                      <wps:txbx>
                        <w:txbxContent>
                          <w:p w14:paraId="102F5398" w14:textId="77777777" w:rsidR="00A446D7" w:rsidRDefault="00A446D7" w:rsidP="00A446D7">
                            <w:pPr>
                              <w:textDirection w:val="btLr"/>
                            </w:pPr>
                            <w:r>
                              <w:rPr>
                                <w:rFonts w:ascii="Arial Nova Light" w:eastAsia="Arial Nova Light" w:hAnsi="Arial Nova Light" w:cs="Arial Nova Light"/>
                                <w:b/>
                                <w:color w:val="000000"/>
                                <w:sz w:val="18"/>
                              </w:rPr>
                              <w:t>NFO ARTIKEL</w:t>
                            </w:r>
                          </w:p>
                          <w:p w14:paraId="02A69CD4" w14:textId="77777777" w:rsidR="00A446D7" w:rsidRDefault="00A446D7" w:rsidP="00A446D7">
                            <w:pPr>
                              <w:textDirection w:val="btLr"/>
                            </w:pPr>
                          </w:p>
                          <w:p w14:paraId="4CDB23BE"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b/>
                                <w:color w:val="000000"/>
                                <w:sz w:val="16"/>
                                <w:szCs w:val="16"/>
                              </w:rPr>
                              <w:t>Riwayat Artikel:</w:t>
                            </w:r>
                          </w:p>
                          <w:p w14:paraId="0DF708BF"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color w:val="000000"/>
                                <w:sz w:val="16"/>
                                <w:szCs w:val="16"/>
                              </w:rPr>
                              <w:t>Dikirim pada tanggal 28 April 2026</w:t>
                            </w:r>
                          </w:p>
                          <w:p w14:paraId="59172DE6" w14:textId="77777777" w:rsidR="00A446D7" w:rsidRPr="003A062A" w:rsidRDefault="00A446D7" w:rsidP="00A446D7">
                            <w:pPr>
                              <w:textDirection w:val="btLr"/>
                              <w:rPr>
                                <w:rFonts w:ascii="Arial" w:eastAsia="Arial Nova Light" w:hAnsi="Arial" w:cs="Arial"/>
                                <w:color w:val="000000"/>
                                <w:sz w:val="16"/>
                                <w:szCs w:val="16"/>
                              </w:rPr>
                            </w:pPr>
                            <w:r w:rsidRPr="003A062A">
                              <w:rPr>
                                <w:rFonts w:ascii="Arial" w:eastAsia="Arial Nova Light" w:hAnsi="Arial" w:cs="Arial"/>
                                <w:color w:val="000000"/>
                                <w:sz w:val="16"/>
                                <w:szCs w:val="16"/>
                              </w:rPr>
                              <w:t>Direvisi pada tanggal 12 Mei 2026</w:t>
                            </w:r>
                          </w:p>
                          <w:p w14:paraId="6948B854"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color w:val="000000"/>
                                <w:sz w:val="16"/>
                                <w:szCs w:val="16"/>
                              </w:rPr>
                              <w:t>Diterima pada tanggal 22 Mei 2026</w:t>
                            </w:r>
                          </w:p>
                          <w:p w14:paraId="25D45E50"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color w:val="000000"/>
                                <w:sz w:val="16"/>
                                <w:szCs w:val="16"/>
                              </w:rPr>
                              <w:t xml:space="preserve">Terbit </w:t>
                            </w:r>
                            <w:proofErr w:type="spellStart"/>
                            <w:r w:rsidRPr="003A062A">
                              <w:rPr>
                                <w:rFonts w:ascii="Arial" w:eastAsia="Arial Nova Light" w:hAnsi="Arial" w:cs="Arial"/>
                                <w:color w:val="000000"/>
                                <w:sz w:val="16"/>
                                <w:szCs w:val="16"/>
                              </w:rPr>
                              <w:t>online</w:t>
                            </w:r>
                            <w:proofErr w:type="spellEnd"/>
                            <w:r w:rsidRPr="003A062A">
                              <w:rPr>
                                <w:rFonts w:ascii="Arial" w:eastAsia="Arial Nova Light" w:hAnsi="Arial" w:cs="Arial"/>
                                <w:color w:val="000000"/>
                                <w:sz w:val="16"/>
                                <w:szCs w:val="16"/>
                              </w:rPr>
                              <w:t xml:space="preserve"> pada tanggal 30 Juni 2026</w:t>
                            </w:r>
                          </w:p>
                          <w:p w14:paraId="5F32D6D6" w14:textId="77777777" w:rsidR="00A446D7" w:rsidRPr="003A062A" w:rsidRDefault="00A446D7" w:rsidP="00A446D7">
                            <w:pPr>
                              <w:textDirection w:val="btLr"/>
                              <w:rPr>
                                <w:rFonts w:ascii="Arial" w:hAnsi="Arial" w:cs="Arial"/>
                                <w:sz w:val="16"/>
                                <w:szCs w:val="16"/>
                              </w:rPr>
                            </w:pPr>
                          </w:p>
                          <w:p w14:paraId="3C68BD4A" w14:textId="77777777" w:rsidR="00A446D7" w:rsidRPr="003A062A" w:rsidRDefault="00A446D7" w:rsidP="00A446D7">
                            <w:pPr>
                              <w:textDirection w:val="btLr"/>
                              <w:rPr>
                                <w:rFonts w:ascii="Arial" w:hAnsi="Arial" w:cs="Arial"/>
                                <w:b/>
                                <w:bCs/>
                                <w:sz w:val="18"/>
                                <w:szCs w:val="18"/>
                              </w:rPr>
                            </w:pPr>
                            <w:r w:rsidRPr="003A062A">
                              <w:rPr>
                                <w:rFonts w:ascii="Arial" w:hAnsi="Arial" w:cs="Arial"/>
                                <w:b/>
                                <w:bCs/>
                                <w:sz w:val="16"/>
                                <w:szCs w:val="16"/>
                              </w:rPr>
                              <w:t>Kata kunci</w:t>
                            </w:r>
                            <w:r w:rsidRPr="003A062A">
                              <w:rPr>
                                <w:rFonts w:ascii="Arial" w:eastAsia="Arial Nova Light" w:hAnsi="Arial" w:cs="Arial"/>
                                <w:b/>
                                <w:bCs/>
                                <w:color w:val="000000"/>
                                <w:sz w:val="16"/>
                                <w:szCs w:val="16"/>
                              </w:rPr>
                              <w:t>:</w:t>
                            </w:r>
                          </w:p>
                          <w:p w14:paraId="1EA08195" w14:textId="14E5ED2B" w:rsidR="0010335E" w:rsidRDefault="00D73B94">
                            <w:pPr>
                              <w:jc w:val="both"/>
                              <w:textDirection w:val="btLr"/>
                            </w:pPr>
                            <w:r>
                              <w:rPr>
                                <w:rFonts w:ascii="Arial Nova Light" w:eastAsia="Arial Nova Light" w:hAnsi="Arial Nova Light" w:cs="Arial Nova Light"/>
                                <w:color w:val="000000"/>
                                <w:sz w:val="16"/>
                              </w:rPr>
                              <w:t>Pengaruh, Beban kerja, Efektivitas kerja</w:t>
                            </w:r>
                          </w:p>
                          <w:p w14:paraId="0E980653" w14:textId="77777777" w:rsidR="0010335E" w:rsidRDefault="0010335E">
                            <w:pPr>
                              <w:jc w:val="both"/>
                              <w:textDirection w:val="btLr"/>
                            </w:pPr>
                          </w:p>
                          <w:p w14:paraId="793765C8" w14:textId="77777777" w:rsidR="0010335E" w:rsidRDefault="00000000">
                            <w:pPr>
                              <w:textDirection w:val="btLr"/>
                            </w:pPr>
                            <w:r>
                              <w:rPr>
                                <w:noProof/>
                              </w:rPr>
                              <w:drawing>
                                <wp:inline distT="0" distB="0" distL="0" distR="0" wp14:anchorId="04A091E4" wp14:editId="1F0985D6">
                                  <wp:extent cx="1133475" cy="394970"/>
                                  <wp:effectExtent l="0" t="0" r="9525" b="5080"/>
                                  <wp:docPr id="2049"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inline>
                              </w:drawing>
                            </w:r>
                          </w:p>
                          <w:p w14:paraId="5D489C5F" w14:textId="77777777" w:rsidR="0010335E" w:rsidRDefault="0010335E">
                            <w:pPr>
                              <w:textDirection w:val="btLr"/>
                            </w:pPr>
                          </w:p>
                          <w:p w14:paraId="45A3C5F3" w14:textId="77777777" w:rsidR="0010335E" w:rsidRDefault="00000000">
                            <w:pPr>
                              <w:spacing w:before="120" w:after="120"/>
                              <w:jc w:val="both"/>
                              <w:textDirection w:val="btLr"/>
                            </w:pPr>
                            <w:proofErr w:type="spellStart"/>
                            <w:r>
                              <w:rPr>
                                <w:rFonts w:ascii="Arial Nova Light" w:eastAsia="Arial Nova Light" w:hAnsi="Arial Nova Light" w:cs="Arial Nova Light"/>
                                <w:i/>
                                <w:color w:val="000000"/>
                                <w:sz w:val="12"/>
                              </w:rPr>
                              <w:t>This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is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an</w:t>
                            </w:r>
                            <w:proofErr w:type="spellEnd"/>
                            <w:r>
                              <w:rPr>
                                <w:rFonts w:ascii="Arial Nova Light" w:eastAsia="Arial Nova Light" w:hAnsi="Arial Nova Light" w:cs="Arial Nova Light"/>
                                <w:i/>
                                <w:color w:val="000000"/>
                                <w:sz w:val="12"/>
                              </w:rPr>
                              <w:t xml:space="preserve"> open </w:t>
                            </w:r>
                            <w:proofErr w:type="spellStart"/>
                            <w:r>
                              <w:rPr>
                                <w:rFonts w:ascii="Arial Nova Light" w:eastAsia="Arial Nova Light" w:hAnsi="Arial Nova Light" w:cs="Arial Nova Light"/>
                                <w:i/>
                                <w:color w:val="000000"/>
                                <w:sz w:val="12"/>
                              </w:rPr>
                              <w:t>access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article</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under</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the</w:t>
                            </w:r>
                            <w:proofErr w:type="spellEnd"/>
                            <w:r>
                              <w:rPr>
                                <w:rFonts w:ascii="Arial Nova Light" w:eastAsia="Arial Nova Light" w:hAnsi="Arial Nova Light" w:cs="Arial Nova Light"/>
                                <w:i/>
                                <w:color w:val="000000"/>
                                <w:sz w:val="12"/>
                              </w:rPr>
                              <w:t xml:space="preserv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license</w:t>
                            </w:r>
                            <w:proofErr w:type="spellEnd"/>
                            <w:r>
                              <w:rPr>
                                <w:rFonts w:ascii="Arial Nova Light" w:eastAsia="Arial Nova Light" w:hAnsi="Arial Nova Light" w:cs="Arial Nova Light"/>
                                <w:i/>
                                <w:color w:val="000000"/>
                                <w:sz w:val="12"/>
                              </w:rPr>
                              <w:t>.</w:t>
                            </w:r>
                            <w:r>
                              <w:rPr>
                                <w:rFonts w:ascii="Arial Nova Light" w:eastAsia="Arial Nova Light" w:hAnsi="Arial Nova Light" w:cs="Arial Nova Light"/>
                                <w:color w:val="000000"/>
                                <w:sz w:val="18"/>
                              </w:rPr>
                              <w:t xml:space="preserve"> </w:t>
                            </w:r>
                          </w:p>
                          <w:p w14:paraId="36EDC229" w14:textId="77777777" w:rsidR="0010335E" w:rsidRDefault="00000000">
                            <w:pPr>
                              <w:jc w:val="both"/>
                              <w:textDirection w:val="btLr"/>
                            </w:pPr>
                            <w:proofErr w:type="spellStart"/>
                            <w:r>
                              <w:rPr>
                                <w:rFonts w:ascii="Arial Nova Light" w:eastAsia="Arial Nova Light" w:hAnsi="Arial Nova Light" w:cs="Arial Nova Light"/>
                                <w:i/>
                                <w:color w:val="000000"/>
                                <w:sz w:val="12"/>
                              </w:rPr>
                              <w:t>Copyright</w:t>
                            </w:r>
                            <w:proofErr w:type="spellEnd"/>
                            <w:r>
                              <w:rPr>
                                <w:rFonts w:ascii="Arial Nova Light" w:eastAsia="Arial Nova Light" w:hAnsi="Arial Nova Light" w:cs="Arial Nova Light"/>
                                <w:i/>
                                <w:color w:val="000000"/>
                                <w:sz w:val="12"/>
                              </w:rPr>
                              <w:t xml:space="preserve"> © 2025 </w:t>
                            </w:r>
                            <w:proofErr w:type="spellStart"/>
                            <w:r>
                              <w:rPr>
                                <w:rFonts w:ascii="Arial Nova Light" w:eastAsia="Arial Nova Light" w:hAnsi="Arial Nova Light" w:cs="Arial Nova Light"/>
                                <w:i/>
                                <w:color w:val="000000"/>
                                <w:sz w:val="12"/>
                              </w:rPr>
                              <w:t>by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Author</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Published</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by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Laboratory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of</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Educational</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Administration</w:t>
                            </w:r>
                            <w:proofErr w:type="spellEnd"/>
                            <w:r>
                              <w:rPr>
                                <w:rFonts w:ascii="Arial Nova Light" w:eastAsia="Arial Nova Light" w:hAnsi="Arial Nova Light" w:cs="Arial Nova Light"/>
                                <w:i/>
                                <w:color w:val="000000"/>
                                <w:sz w:val="12"/>
                              </w:rPr>
                              <w:t xml:space="preserve"> Departemen Universitas Negeri Padang</w:t>
                            </w:r>
                          </w:p>
                        </w:txbxContent>
                      </wps:txbx>
                      <wps:bodyPr wrap="square" lIns="0" tIns="0" rIns="82275"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0A76F" id="Rectangle 8" o:spid="_x0000_s1026" style="position:absolute;margin-left:.95pt;margin-top:3.95pt;width:168.4pt;height:205.35pt;z-index: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" stroked="f">
                <v:textbox inset="0,0,2.28542mm,0">
                  <w:txbxContent>
                    <w:p w14:paraId="102F5398" w14:textId="77777777" w:rsidR="00A446D7" w:rsidRDefault="00A446D7" w:rsidP="00A446D7">
                      <w:pPr>
                        <w:textDirection w:val="btLr"/>
                      </w:pPr>
                      <w:r>
                        <w:rPr>
                          <w:rFonts w:ascii="Arial Nova Light" w:eastAsia="Arial Nova Light" w:hAnsi="Arial Nova Light" w:cs="Arial Nova Light"/>
                          <w:b/>
                          <w:color w:val="000000"/>
                          <w:sz w:val="18"/>
                        </w:rPr>
                        <w:t>NFO ARTIKEL</w:t>
                      </w:r>
                    </w:p>
                    <w:p w14:paraId="02A69CD4" w14:textId="77777777" w:rsidR="00A446D7" w:rsidRDefault="00A446D7" w:rsidP="00A446D7">
                      <w:pPr>
                        <w:textDirection w:val="btLr"/>
                      </w:pPr>
                    </w:p>
                    <w:p w14:paraId="4CDB23BE"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b/>
                          <w:color w:val="000000"/>
                          <w:sz w:val="16"/>
                          <w:szCs w:val="16"/>
                        </w:rPr>
                        <w:t>Riwayat Artikel:</w:t>
                      </w:r>
                    </w:p>
                    <w:p w14:paraId="0DF708BF"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color w:val="000000"/>
                          <w:sz w:val="16"/>
                          <w:szCs w:val="16"/>
                        </w:rPr>
                        <w:t>Dikirim pada tanggal 28 April 2026</w:t>
                      </w:r>
                    </w:p>
                    <w:p w14:paraId="59172DE6" w14:textId="77777777" w:rsidR="00A446D7" w:rsidRPr="003A062A" w:rsidRDefault="00A446D7" w:rsidP="00A446D7">
                      <w:pPr>
                        <w:textDirection w:val="btLr"/>
                        <w:rPr>
                          <w:rFonts w:ascii="Arial" w:eastAsia="Arial Nova Light" w:hAnsi="Arial" w:cs="Arial"/>
                          <w:color w:val="000000"/>
                          <w:sz w:val="16"/>
                          <w:szCs w:val="16"/>
                        </w:rPr>
                      </w:pPr>
                      <w:r w:rsidRPr="003A062A">
                        <w:rPr>
                          <w:rFonts w:ascii="Arial" w:eastAsia="Arial Nova Light" w:hAnsi="Arial" w:cs="Arial"/>
                          <w:color w:val="000000"/>
                          <w:sz w:val="16"/>
                          <w:szCs w:val="16"/>
                        </w:rPr>
                        <w:t>Direvisi pada tanggal 12 Mei 2026</w:t>
                      </w:r>
                    </w:p>
                    <w:p w14:paraId="6948B854"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color w:val="000000"/>
                          <w:sz w:val="16"/>
                          <w:szCs w:val="16"/>
                        </w:rPr>
                        <w:t>Diterima pada tanggal 22 Mei 2026</w:t>
                      </w:r>
                    </w:p>
                    <w:p w14:paraId="25D45E50" w14:textId="77777777" w:rsidR="00A446D7" w:rsidRPr="003A062A" w:rsidRDefault="00A446D7" w:rsidP="00A446D7">
                      <w:pPr>
                        <w:textDirection w:val="btLr"/>
                        <w:rPr>
                          <w:rFonts w:ascii="Arial" w:hAnsi="Arial" w:cs="Arial"/>
                          <w:sz w:val="16"/>
                          <w:szCs w:val="16"/>
                        </w:rPr>
                      </w:pPr>
                      <w:r w:rsidRPr="003A062A">
                        <w:rPr>
                          <w:rFonts w:ascii="Arial" w:eastAsia="Arial Nova Light" w:hAnsi="Arial" w:cs="Arial"/>
                          <w:color w:val="000000"/>
                          <w:sz w:val="16"/>
                          <w:szCs w:val="16"/>
                        </w:rPr>
                        <w:t xml:space="preserve">Terbit </w:t>
                      </w:r>
                      <w:proofErr w:type="spellStart"/>
                      <w:r w:rsidRPr="003A062A">
                        <w:rPr>
                          <w:rFonts w:ascii="Arial" w:eastAsia="Arial Nova Light" w:hAnsi="Arial" w:cs="Arial"/>
                          <w:color w:val="000000"/>
                          <w:sz w:val="16"/>
                          <w:szCs w:val="16"/>
                        </w:rPr>
                        <w:t>online</w:t>
                      </w:r>
                      <w:proofErr w:type="spellEnd"/>
                      <w:r w:rsidRPr="003A062A">
                        <w:rPr>
                          <w:rFonts w:ascii="Arial" w:eastAsia="Arial Nova Light" w:hAnsi="Arial" w:cs="Arial"/>
                          <w:color w:val="000000"/>
                          <w:sz w:val="16"/>
                          <w:szCs w:val="16"/>
                        </w:rPr>
                        <w:t xml:space="preserve"> pada tanggal 30 Juni 2026</w:t>
                      </w:r>
                    </w:p>
                    <w:p w14:paraId="5F32D6D6" w14:textId="77777777" w:rsidR="00A446D7" w:rsidRPr="003A062A" w:rsidRDefault="00A446D7" w:rsidP="00A446D7">
                      <w:pPr>
                        <w:textDirection w:val="btLr"/>
                        <w:rPr>
                          <w:rFonts w:ascii="Arial" w:hAnsi="Arial" w:cs="Arial"/>
                          <w:sz w:val="16"/>
                          <w:szCs w:val="16"/>
                        </w:rPr>
                      </w:pPr>
                    </w:p>
                    <w:p w14:paraId="3C68BD4A" w14:textId="77777777" w:rsidR="00A446D7" w:rsidRPr="003A062A" w:rsidRDefault="00A446D7" w:rsidP="00A446D7">
                      <w:pPr>
                        <w:textDirection w:val="btLr"/>
                        <w:rPr>
                          <w:rFonts w:ascii="Arial" w:hAnsi="Arial" w:cs="Arial"/>
                          <w:b/>
                          <w:bCs/>
                          <w:sz w:val="18"/>
                          <w:szCs w:val="18"/>
                        </w:rPr>
                      </w:pPr>
                      <w:r w:rsidRPr="003A062A">
                        <w:rPr>
                          <w:rFonts w:ascii="Arial" w:hAnsi="Arial" w:cs="Arial"/>
                          <w:b/>
                          <w:bCs/>
                          <w:sz w:val="16"/>
                          <w:szCs w:val="16"/>
                        </w:rPr>
                        <w:t>Kata kunci</w:t>
                      </w:r>
                      <w:r w:rsidRPr="003A062A">
                        <w:rPr>
                          <w:rFonts w:ascii="Arial" w:eastAsia="Arial Nova Light" w:hAnsi="Arial" w:cs="Arial"/>
                          <w:b/>
                          <w:bCs/>
                          <w:color w:val="000000"/>
                          <w:sz w:val="16"/>
                          <w:szCs w:val="16"/>
                        </w:rPr>
                        <w:t>:</w:t>
                      </w:r>
                    </w:p>
                    <w:p w14:paraId="1EA08195" w14:textId="14E5ED2B" w:rsidR="0010335E" w:rsidRDefault="00D73B94">
                      <w:pPr>
                        <w:jc w:val="both"/>
                        <w:textDirection w:val="btLr"/>
                      </w:pPr>
                      <w:r>
                        <w:rPr>
                          <w:rFonts w:ascii="Arial Nova Light" w:eastAsia="Arial Nova Light" w:hAnsi="Arial Nova Light" w:cs="Arial Nova Light"/>
                          <w:color w:val="000000"/>
                          <w:sz w:val="16"/>
                        </w:rPr>
                        <w:t>Pengaruh, Beban kerja, Efektivitas kerja</w:t>
                      </w:r>
                    </w:p>
                    <w:p w14:paraId="0E980653" w14:textId="77777777" w:rsidR="0010335E" w:rsidRDefault="0010335E">
                      <w:pPr>
                        <w:jc w:val="both"/>
                        <w:textDirection w:val="btLr"/>
                      </w:pPr>
                    </w:p>
                    <w:p w14:paraId="793765C8" w14:textId="77777777" w:rsidR="0010335E" w:rsidRDefault="00000000">
                      <w:pPr>
                        <w:textDirection w:val="btLr"/>
                      </w:pPr>
                      <w:r>
                        <w:rPr>
                          <w:noProof/>
                        </w:rPr>
                        <w:drawing>
                          <wp:inline distT="0" distB="0" distL="0" distR="0" wp14:anchorId="04A091E4" wp14:editId="1F0985D6">
                            <wp:extent cx="1133475" cy="394970"/>
                            <wp:effectExtent l="0" t="0" r="9525" b="5080"/>
                            <wp:docPr id="2049"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inline>
                        </w:drawing>
                      </w:r>
                    </w:p>
                    <w:p w14:paraId="5D489C5F" w14:textId="77777777" w:rsidR="0010335E" w:rsidRDefault="0010335E">
                      <w:pPr>
                        <w:textDirection w:val="btLr"/>
                      </w:pPr>
                    </w:p>
                    <w:p w14:paraId="45A3C5F3" w14:textId="77777777" w:rsidR="0010335E" w:rsidRDefault="00000000">
                      <w:pPr>
                        <w:spacing w:before="120" w:after="120"/>
                        <w:jc w:val="both"/>
                        <w:textDirection w:val="btLr"/>
                      </w:pPr>
                      <w:proofErr w:type="spellStart"/>
                      <w:r>
                        <w:rPr>
                          <w:rFonts w:ascii="Arial Nova Light" w:eastAsia="Arial Nova Light" w:hAnsi="Arial Nova Light" w:cs="Arial Nova Light"/>
                          <w:i/>
                          <w:color w:val="000000"/>
                          <w:sz w:val="12"/>
                        </w:rPr>
                        <w:t>This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is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an</w:t>
                      </w:r>
                      <w:proofErr w:type="spellEnd"/>
                      <w:r>
                        <w:rPr>
                          <w:rFonts w:ascii="Arial Nova Light" w:eastAsia="Arial Nova Light" w:hAnsi="Arial Nova Light" w:cs="Arial Nova Light"/>
                          <w:i/>
                          <w:color w:val="000000"/>
                          <w:sz w:val="12"/>
                        </w:rPr>
                        <w:t xml:space="preserve"> open </w:t>
                      </w:r>
                      <w:proofErr w:type="spellStart"/>
                      <w:r>
                        <w:rPr>
                          <w:rFonts w:ascii="Arial Nova Light" w:eastAsia="Arial Nova Light" w:hAnsi="Arial Nova Light" w:cs="Arial Nova Light"/>
                          <w:i/>
                          <w:color w:val="000000"/>
                          <w:sz w:val="12"/>
                        </w:rPr>
                        <w:t>access</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article</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under</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the</w:t>
                      </w:r>
                      <w:proofErr w:type="spellEnd"/>
                      <w:r>
                        <w:rPr>
                          <w:rFonts w:ascii="Arial Nova Light" w:eastAsia="Arial Nova Light" w:hAnsi="Arial Nova Light" w:cs="Arial Nova Light"/>
                          <w:i/>
                          <w:color w:val="000000"/>
                          <w:sz w:val="12"/>
                        </w:rPr>
                        <w:t xml:space="preserv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license</w:t>
                      </w:r>
                      <w:proofErr w:type="spellEnd"/>
                      <w:r>
                        <w:rPr>
                          <w:rFonts w:ascii="Arial Nova Light" w:eastAsia="Arial Nova Light" w:hAnsi="Arial Nova Light" w:cs="Arial Nova Light"/>
                          <w:i/>
                          <w:color w:val="000000"/>
                          <w:sz w:val="12"/>
                        </w:rPr>
                        <w:t>.</w:t>
                      </w:r>
                      <w:r>
                        <w:rPr>
                          <w:rFonts w:ascii="Arial Nova Light" w:eastAsia="Arial Nova Light" w:hAnsi="Arial Nova Light" w:cs="Arial Nova Light"/>
                          <w:color w:val="000000"/>
                          <w:sz w:val="18"/>
                        </w:rPr>
                        <w:t xml:space="preserve"> </w:t>
                      </w:r>
                    </w:p>
                    <w:p w14:paraId="36EDC229" w14:textId="77777777" w:rsidR="0010335E" w:rsidRDefault="00000000">
                      <w:pPr>
                        <w:jc w:val="both"/>
                        <w:textDirection w:val="btLr"/>
                      </w:pPr>
                      <w:proofErr w:type="spellStart"/>
                      <w:r>
                        <w:rPr>
                          <w:rFonts w:ascii="Arial Nova Light" w:eastAsia="Arial Nova Light" w:hAnsi="Arial Nova Light" w:cs="Arial Nova Light"/>
                          <w:i/>
                          <w:color w:val="000000"/>
                          <w:sz w:val="12"/>
                        </w:rPr>
                        <w:t>Copyright</w:t>
                      </w:r>
                      <w:proofErr w:type="spellEnd"/>
                      <w:r>
                        <w:rPr>
                          <w:rFonts w:ascii="Arial Nova Light" w:eastAsia="Arial Nova Light" w:hAnsi="Arial Nova Light" w:cs="Arial Nova Light"/>
                          <w:i/>
                          <w:color w:val="000000"/>
                          <w:sz w:val="12"/>
                        </w:rPr>
                        <w:t xml:space="preserve"> © 2025 </w:t>
                      </w:r>
                      <w:proofErr w:type="spellStart"/>
                      <w:r>
                        <w:rPr>
                          <w:rFonts w:ascii="Arial Nova Light" w:eastAsia="Arial Nova Light" w:hAnsi="Arial Nova Light" w:cs="Arial Nova Light"/>
                          <w:i/>
                          <w:color w:val="000000"/>
                          <w:sz w:val="12"/>
                        </w:rPr>
                        <w:t>by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Author</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Published</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by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Laboratory</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of</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Educational</w:t>
                      </w:r>
                      <w:proofErr w:type="spellEnd"/>
                      <w:r>
                        <w:rPr>
                          <w:rFonts w:ascii="Arial Nova Light" w:eastAsia="Arial Nova Light" w:hAnsi="Arial Nova Light" w:cs="Arial Nova Light"/>
                          <w:i/>
                          <w:color w:val="000000"/>
                          <w:sz w:val="12"/>
                        </w:rPr>
                        <w:t xml:space="preserve"> </w:t>
                      </w:r>
                      <w:proofErr w:type="spellStart"/>
                      <w:r>
                        <w:rPr>
                          <w:rFonts w:ascii="Arial Nova Light" w:eastAsia="Arial Nova Light" w:hAnsi="Arial Nova Light" w:cs="Arial Nova Light"/>
                          <w:i/>
                          <w:color w:val="000000"/>
                          <w:sz w:val="12"/>
                        </w:rPr>
                        <w:t>Administration</w:t>
                      </w:r>
                      <w:proofErr w:type="spellEnd"/>
                      <w:r>
                        <w:rPr>
                          <w:rFonts w:ascii="Arial Nova Light" w:eastAsia="Arial Nova Light" w:hAnsi="Arial Nova Light" w:cs="Arial Nova Light"/>
                          <w:i/>
                          <w:color w:val="000000"/>
                          <w:sz w:val="12"/>
                        </w:rPr>
                        <w:t xml:space="preserve"> Departemen Universitas Negeri Padang</w:t>
                      </w:r>
                    </w:p>
                  </w:txbxContent>
                </v:textbox>
                <w10:wrap type="square"/>
              </v:rect>
            </w:pict>
          </mc:Fallback>
        </mc:AlternateContent>
      </w:r>
      <w:r>
        <w:rPr>
          <w:rFonts w:cs="Arial"/>
        </w:rPr>
        <w:t>ABSTRAK</w:t>
      </w:r>
    </w:p>
    <w:p w14:paraId="45219F56" w14:textId="77777777" w:rsidR="00D73B94" w:rsidRPr="002B760B" w:rsidRDefault="00D73B94" w:rsidP="006862A7">
      <w:pPr>
        <w:jc w:val="both"/>
        <w:rPr>
          <w:rFonts w:ascii="Arial Nova Light" w:eastAsia="Arial Nova Light" w:hAnsi="Arial Nova Light" w:cs="Arial Nova Light"/>
          <w:color w:val="000000"/>
          <w:sz w:val="18"/>
          <w:szCs w:val="18"/>
        </w:rPr>
      </w:pPr>
      <w:r>
        <w:rPr>
          <w:rFonts w:ascii="Arial Nova Light" w:eastAsia="Arial Nova Light" w:hAnsi="Arial Nova Light" w:cs="Arial Nova Light"/>
          <w:color w:val="000000"/>
          <w:sz w:val="18"/>
          <w:szCs w:val="18"/>
        </w:rPr>
        <w:t xml:space="preserve">Penelitian ini bertujuan untuk mengetahui pengaruh beban kerja terhadap efektivitas kerja pegawai di Balai Besar Penjaminan Mutu Pendidikan Provinsi Sumatera Barat. Merupakan penelitian kuantitatif </w:t>
      </w:r>
      <w:proofErr w:type="spellStart"/>
      <w:r>
        <w:rPr>
          <w:rFonts w:ascii="Arial Nova Light" w:eastAsia="Arial Nova Light" w:hAnsi="Arial Nova Light" w:cs="Arial Nova Light"/>
          <w:color w:val="000000"/>
          <w:sz w:val="18"/>
          <w:szCs w:val="18"/>
        </w:rPr>
        <w:t>korelasional</w:t>
      </w:r>
      <w:proofErr w:type="spellEnd"/>
      <w:r>
        <w:rPr>
          <w:rFonts w:ascii="Arial Nova Light" w:eastAsia="Arial Nova Light" w:hAnsi="Arial Nova Light" w:cs="Arial Nova Light"/>
          <w:color w:val="000000"/>
          <w:sz w:val="18"/>
          <w:szCs w:val="18"/>
        </w:rPr>
        <w:t xml:space="preserve">. Subyek </w:t>
      </w:r>
      <w:proofErr w:type="spellStart"/>
      <w:r>
        <w:rPr>
          <w:rFonts w:ascii="Arial Nova Light" w:eastAsia="Arial Nova Light" w:hAnsi="Arial Nova Light" w:cs="Arial Nova Light"/>
          <w:color w:val="000000"/>
          <w:sz w:val="18"/>
          <w:szCs w:val="18"/>
        </w:rPr>
        <w:t>penelitain</w:t>
      </w:r>
      <w:proofErr w:type="spellEnd"/>
      <w:r>
        <w:rPr>
          <w:rFonts w:ascii="Arial Nova Light" w:eastAsia="Arial Nova Light" w:hAnsi="Arial Nova Light" w:cs="Arial Nova Light"/>
          <w:color w:val="000000"/>
          <w:sz w:val="18"/>
          <w:szCs w:val="18"/>
        </w:rPr>
        <w:t xml:space="preserve"> yaitu pegawai di Balai Besar Penjaminan Mutu Pendidikan Provinsi Sumatera Barat yang berjumlah 63  orang. Data dikumpulkan dengan cara membagikan angket/kuesioner kepada pegawai Balai Besar Penjaminan Mutu Pendidikan Provinsi Sumatera Bara, hasil penelitian menunjukkan beban kerja pegawai Balai Besar Penjaminan Mutu Pendidikan Sumatera Barat berada dalam kategori tinggi yakni sebesar 89%, sedangkan efektivitas kerja berada dalam kategori  tinggi yakni sebesar 87% dari skor ideal. Hasil hipotesis pengujian menunjukkan nilai dari </w:t>
      </w:r>
      <w:proofErr w:type="spellStart"/>
      <w:r>
        <w:rPr>
          <w:rFonts w:ascii="Arial Nova Light" w:eastAsia="Arial Nova Light" w:hAnsi="Arial Nova Light" w:cs="Arial Nova Light"/>
          <w:color w:val="000000"/>
          <w:sz w:val="18"/>
          <w:szCs w:val="18"/>
        </w:rPr>
        <w:t>table</w:t>
      </w:r>
      <w:proofErr w:type="spellEnd"/>
      <w:r>
        <w:rPr>
          <w:rFonts w:ascii="Arial Nova Light" w:eastAsia="Arial Nova Light" w:hAnsi="Arial Nova Light" w:cs="Arial Nova Light"/>
          <w:color w:val="000000"/>
          <w:sz w:val="18"/>
          <w:szCs w:val="18"/>
        </w:rPr>
        <w:t xml:space="preserve"> </w:t>
      </w:r>
      <w:proofErr w:type="spellStart"/>
      <w:r>
        <w:rPr>
          <w:rFonts w:ascii="Arial Nova Light" w:eastAsia="Arial Nova Light" w:hAnsi="Arial Nova Light" w:cs="Arial Nova Light"/>
          <w:color w:val="000000"/>
          <w:sz w:val="18"/>
          <w:szCs w:val="18"/>
        </w:rPr>
        <w:t>coeficient</w:t>
      </w:r>
      <w:proofErr w:type="spellEnd"/>
      <w:r>
        <w:rPr>
          <w:rFonts w:ascii="Arial Nova Light" w:eastAsia="Arial Nova Light" w:hAnsi="Arial Nova Light" w:cs="Arial Nova Light"/>
          <w:color w:val="000000"/>
          <w:sz w:val="18"/>
          <w:szCs w:val="18"/>
        </w:rPr>
        <w:t xml:space="preserve"> diperoleh nilai signifikansi sebesar 0,000&lt;0,05 lalu dapat disimpulkan bahwa variabel (X) beban kerja berpengaruh terhadap variabel (Y) efektivitas kerja. Berdasarkan tabel hasil analisis determinan didapatkan R sebesar 0,644 efektivitas kerja dengan nilai R</w:t>
      </w:r>
      <w:r>
        <w:rPr>
          <w:rFonts w:ascii="Arial Nova Light" w:eastAsia="Arial Nova Light" w:hAnsi="Arial Nova Light" w:cs="Arial Nova Light"/>
          <w:color w:val="000000"/>
          <w:sz w:val="18"/>
          <w:szCs w:val="18"/>
          <w:vertAlign w:val="superscript"/>
        </w:rPr>
        <w:t>2</w:t>
      </w:r>
      <w:r>
        <w:rPr>
          <w:rFonts w:ascii="Arial Nova Light" w:eastAsia="Arial Nova Light" w:hAnsi="Arial Nova Light" w:cs="Arial Nova Light"/>
          <w:color w:val="000000"/>
          <w:sz w:val="18"/>
          <w:szCs w:val="18"/>
        </w:rPr>
        <w:t xml:space="preserve"> (koefisien determinasi) sebesar 0,415 atau 41,5% menunjukkan beban kerja mempengaruhi 58,5 % efektivitas kerja.</w:t>
      </w:r>
    </w:p>
    <w:p w14:paraId="3BF30677" w14:textId="21746A20" w:rsidR="0010335E" w:rsidRDefault="0010335E" w:rsidP="006862A7">
      <w:pPr>
        <w:jc w:val="both"/>
        <w:rPr>
          <w:rFonts w:ascii="Arial Nova Light" w:eastAsia="Arial Nova Light" w:hAnsi="Arial Nova Light" w:cs="Arial Nova Light"/>
          <w:color w:val="000000"/>
          <w:sz w:val="18"/>
          <w:szCs w:val="18"/>
        </w:rPr>
      </w:pPr>
    </w:p>
    <w:p w14:paraId="44DD8CED" w14:textId="77777777" w:rsidR="0010335E" w:rsidRDefault="0010335E" w:rsidP="006862A7">
      <w:pPr>
        <w:jc w:val="both"/>
        <w:rPr>
          <w:rFonts w:ascii="Arial Nova Light" w:eastAsia="Arial Nova Light" w:hAnsi="Arial Nova Light" w:cs="Arial Nova Light"/>
          <w:b/>
          <w:sz w:val="22"/>
          <w:szCs w:val="22"/>
        </w:rPr>
      </w:pPr>
    </w:p>
    <w:p w14:paraId="754BC610" w14:textId="77777777" w:rsidR="00D73B94" w:rsidRDefault="00D73B94" w:rsidP="006862A7">
      <w:pPr>
        <w:jc w:val="both"/>
        <w:rPr>
          <w:rFonts w:ascii="Arial Nova Light" w:eastAsia="Arial Nova Light" w:hAnsi="Arial Nova Light" w:cs="Arial Nova Light"/>
          <w:b/>
          <w:sz w:val="22"/>
          <w:szCs w:val="22"/>
        </w:rPr>
        <w:sectPr w:rsidR="00D73B94" w:rsidSect="001437EE">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498"/>
          <w:cols w:space="720"/>
          <w:titlePg/>
        </w:sectPr>
      </w:pPr>
    </w:p>
    <w:p w14:paraId="76FA54E9" w14:textId="77777777" w:rsidR="0010335E" w:rsidRDefault="0010335E" w:rsidP="006862A7">
      <w:pPr>
        <w:rPr>
          <w:rFonts w:ascii="Arial Nova Light" w:eastAsia="Arial Nova Light" w:hAnsi="Arial Nova Light" w:cs="Arial Nova Light"/>
          <w:b/>
          <w:i/>
          <w:sz w:val="20"/>
          <w:szCs w:val="20"/>
        </w:rPr>
      </w:pPr>
    </w:p>
    <w:p w14:paraId="7C986DA5" w14:textId="77777777" w:rsidR="0010335E" w:rsidRDefault="00000000" w:rsidP="006862A7">
      <w:pPr>
        <w:rPr>
          <w:rFonts w:ascii="Arial Nova Light" w:eastAsia="Arial Nova Light" w:hAnsi="Arial Nova Light" w:cs="Arial Nova Light"/>
          <w:b/>
          <w:i/>
          <w:sz w:val="20"/>
          <w:szCs w:val="20"/>
        </w:rPr>
      </w:pPr>
      <w:r>
        <w:rPr>
          <w:rFonts w:ascii="Arial Nova Light" w:eastAsia="Arial Nova Light" w:hAnsi="Arial Nova Light" w:cs="Arial Nova Light"/>
          <w:b/>
          <w:i/>
          <w:sz w:val="20"/>
          <w:szCs w:val="20"/>
        </w:rPr>
        <w:t>*Penulis Korespondensi:</w:t>
      </w:r>
    </w:p>
    <w:p w14:paraId="7EB34EA5" w14:textId="6AB4497F" w:rsidR="0010335E" w:rsidRDefault="001C4C3D" w:rsidP="006862A7">
      <w:pPr>
        <w:rPr>
          <w:rFonts w:ascii="Arial Nova Light" w:eastAsia="Arial Nova Light" w:hAnsi="Arial Nova Light" w:cs="Arial Nova Light"/>
          <w:sz w:val="18"/>
          <w:szCs w:val="18"/>
        </w:rPr>
      </w:pPr>
      <w:r>
        <w:rPr>
          <w:rFonts w:ascii="Arial Nova Light" w:eastAsia="Arial Nova Light" w:hAnsi="Arial Nova Light" w:cs="Arial Nova Light"/>
          <w:sz w:val="18"/>
          <w:szCs w:val="18"/>
        </w:rPr>
        <w:t>Serli Kurnia Ilahi</w:t>
      </w:r>
    </w:p>
    <w:p w14:paraId="3FDD0BF3" w14:textId="0C4E41A3" w:rsidR="0010335E" w:rsidRDefault="00000000" w:rsidP="006862A7">
      <w:pPr>
        <w:pBdr>
          <w:top w:val="nil"/>
          <w:left w:val="nil"/>
          <w:bottom w:val="nil"/>
          <w:right w:val="nil"/>
          <w:between w:val="nil"/>
        </w:pBdr>
        <w:rPr>
          <w:rFonts w:ascii="Arial Nova Light" w:eastAsia="Arial Nova Light" w:hAnsi="Arial Nova Light" w:cs="Arial Nova Light"/>
          <w:b/>
          <w:color w:val="000000"/>
          <w:sz w:val="20"/>
          <w:szCs w:val="20"/>
        </w:rPr>
      </w:pPr>
      <w:r>
        <w:rPr>
          <w:rFonts w:ascii="Arial Nova Light" w:eastAsia="Arial Nova Light" w:hAnsi="Arial Nova Light" w:cs="Arial Nova Light"/>
          <w:color w:val="000000"/>
          <w:sz w:val="18"/>
          <w:szCs w:val="18"/>
        </w:rPr>
        <w:t>Email:</w:t>
      </w:r>
      <w:r w:rsidR="00D73B94">
        <w:rPr>
          <w:rFonts w:ascii="Arial Nova Light" w:eastAsia="Arial Nova Light" w:hAnsi="Arial Nova Light" w:cs="Arial Nova Light"/>
          <w:color w:val="000000"/>
          <w:sz w:val="18"/>
          <w:szCs w:val="18"/>
        </w:rPr>
        <w:t xml:space="preserve"> </w:t>
      </w:r>
      <w:hyperlink r:id="rId16" w:history="1">
        <w:r w:rsidR="00D73B94" w:rsidRPr="00B928D3">
          <w:rPr>
            <w:rStyle w:val="Hyperlink"/>
            <w:rFonts w:ascii="Arial Nova Light" w:eastAsia="Arial Nova Light" w:hAnsi="Arial Nova Light" w:cs="Arial Nova Light"/>
            <w:sz w:val="18"/>
            <w:szCs w:val="18"/>
          </w:rPr>
          <w:t>serlykurniailahi@gmail.com</w:t>
        </w:r>
      </w:hyperlink>
      <w:r w:rsidR="00D73B94">
        <w:rPr>
          <w:rFonts w:ascii="Arial Nova Light" w:eastAsia="Arial Nova Light" w:hAnsi="Arial Nova Light" w:cs="Arial Nova Light"/>
          <w:color w:val="000000"/>
          <w:sz w:val="18"/>
          <w:szCs w:val="18"/>
        </w:rPr>
        <w:t xml:space="preserve"> </w:t>
      </w:r>
    </w:p>
    <w:p w14:paraId="1E20346F" w14:textId="77777777" w:rsidR="0010335E" w:rsidRDefault="0010335E" w:rsidP="006862A7">
      <w:pPr>
        <w:pBdr>
          <w:top w:val="nil"/>
          <w:left w:val="nil"/>
          <w:bottom w:val="nil"/>
          <w:right w:val="nil"/>
          <w:between w:val="nil"/>
        </w:pBdr>
        <w:rPr>
          <w:rFonts w:ascii="Arial Nova Light" w:eastAsia="Arial Nova Light" w:hAnsi="Arial Nova Light" w:cs="Arial Nova Light"/>
          <w:b/>
          <w:color w:val="000000"/>
          <w:sz w:val="20"/>
          <w:szCs w:val="20"/>
        </w:rPr>
      </w:pPr>
    </w:p>
    <w:p w14:paraId="548840EB" w14:textId="77777777" w:rsidR="0010335E" w:rsidRDefault="0010335E" w:rsidP="006862A7">
      <w:pPr>
        <w:pBdr>
          <w:top w:val="nil"/>
          <w:left w:val="nil"/>
          <w:bottom w:val="nil"/>
          <w:right w:val="nil"/>
          <w:between w:val="nil"/>
        </w:pBdr>
        <w:rPr>
          <w:rFonts w:ascii="Arial Nova Light" w:eastAsia="Arial Nova Light" w:hAnsi="Arial Nova Light" w:cs="Arial Nova Light"/>
          <w:b/>
          <w:color w:val="000000"/>
          <w:sz w:val="20"/>
          <w:szCs w:val="20"/>
        </w:rPr>
      </w:pPr>
    </w:p>
    <w:p w14:paraId="0A2F52DD" w14:textId="77777777" w:rsidR="0010335E" w:rsidRDefault="00000000" w:rsidP="006862A7">
      <w:pPr>
        <w:pStyle w:val="Heading3"/>
        <w:numPr>
          <w:ilvl w:val="0"/>
          <w:numId w:val="0"/>
        </w:numPr>
        <w:spacing w:line="240" w:lineRule="auto"/>
        <w:ind w:left="284" w:hanging="284"/>
        <w:rPr>
          <w:szCs w:val="20"/>
        </w:rPr>
      </w:pPr>
      <w:r>
        <w:rPr>
          <w:szCs w:val="20"/>
        </w:rPr>
        <w:t>PENDAHULUAN</w:t>
      </w:r>
    </w:p>
    <w:p w14:paraId="2077973E" w14:textId="77777777" w:rsidR="00D73B94" w:rsidRPr="00A619D7" w:rsidRDefault="00D73B94" w:rsidP="006862A7">
      <w:pPr>
        <w:ind w:firstLine="720"/>
        <w:jc w:val="both"/>
        <w:rPr>
          <w:rFonts w:ascii="Arial Nova Light" w:hAnsi="Arial Nova Light"/>
          <w:sz w:val="20"/>
          <w:szCs w:val="20"/>
          <w:lang w:val="en-ID"/>
        </w:rPr>
      </w:pPr>
      <w:proofErr w:type="spellStart"/>
      <w:r w:rsidRPr="00A619D7">
        <w:rPr>
          <w:rFonts w:ascii="Arial Nova Light" w:hAnsi="Arial Nova Light"/>
          <w:sz w:val="20"/>
          <w:szCs w:val="20"/>
          <w:lang w:val="en-ID"/>
        </w:rPr>
        <w:t>Sumber</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daya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manusia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adalah</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faktor</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utama</w:t>
      </w:r>
      <w:proofErr w:type="spellEnd"/>
      <w:r w:rsidRPr="00A619D7">
        <w:rPr>
          <w:rFonts w:ascii="Arial Nova Light" w:hAnsi="Arial Nova Light"/>
          <w:sz w:val="20"/>
          <w:szCs w:val="20"/>
          <w:lang w:val="en-ID"/>
        </w:rPr>
        <w:t xml:space="preserve"> dalam </w:t>
      </w:r>
      <w:proofErr w:type="spellStart"/>
      <w:r w:rsidRPr="00A619D7">
        <w:rPr>
          <w:rFonts w:ascii="Arial Nova Light" w:hAnsi="Arial Nova Light"/>
          <w:sz w:val="20"/>
          <w:szCs w:val="20"/>
          <w:lang w:val="en-ID"/>
        </w:rPr>
        <w:t>menentukan</w:t>
      </w:r>
      <w:proofErr w:type="spellEnd"/>
      <w:r w:rsidRPr="00A619D7">
        <w:rPr>
          <w:rFonts w:ascii="Arial Nova Light" w:hAnsi="Arial Nova Light"/>
          <w:sz w:val="20"/>
          <w:szCs w:val="20"/>
          <w:lang w:val="en-ID"/>
        </w:rPr>
        <w:t xml:space="preserve"> </w:t>
      </w:r>
      <w:proofErr w:type="spellStart"/>
      <w:r>
        <w:rPr>
          <w:rFonts w:ascii="Arial Nova Light" w:hAnsi="Arial Nova Light"/>
          <w:sz w:val="20"/>
          <w:szCs w:val="20"/>
          <w:lang w:val="en-ID"/>
        </w:rPr>
        <w:t>keberhasilan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suatu</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organisasi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karena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berfungsi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sebagai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penggerak</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semua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aktivitas</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kerja</w:t>
      </w:r>
      <w:proofErr w:type="spellEnd"/>
      <w:r w:rsidRPr="00A619D7">
        <w:rPr>
          <w:rFonts w:ascii="Arial Nova Light" w:hAnsi="Arial Nova Light"/>
          <w:sz w:val="20"/>
          <w:szCs w:val="20"/>
          <w:lang w:val="en-ID"/>
        </w:rPr>
        <w:t xml:space="preserve">. Jika </w:t>
      </w:r>
      <w:proofErr w:type="spellStart"/>
      <w:r w:rsidRPr="00A619D7">
        <w:rPr>
          <w:rFonts w:ascii="Arial Nova Light" w:hAnsi="Arial Nova Light"/>
          <w:sz w:val="20"/>
          <w:szCs w:val="20"/>
          <w:lang w:val="en-ID"/>
        </w:rPr>
        <w:t>dibandingkan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dengan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sumber</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daya</w:t>
      </w:r>
      <w:proofErr w:type="spellEnd"/>
      <w:r w:rsidRPr="00A619D7">
        <w:rPr>
          <w:rFonts w:ascii="Arial Nova Light" w:hAnsi="Arial Nova Light"/>
          <w:sz w:val="20"/>
          <w:szCs w:val="20"/>
          <w:lang w:val="en-ID"/>
        </w:rPr>
        <w:t xml:space="preserve"> lain </w:t>
      </w:r>
      <w:proofErr w:type="spellStart"/>
      <w:r w:rsidRPr="00A619D7">
        <w:rPr>
          <w:rFonts w:ascii="Arial Nova Light" w:hAnsi="Arial Nova Light"/>
          <w:sz w:val="20"/>
          <w:szCs w:val="20"/>
          <w:lang w:val="en-ID"/>
        </w:rPr>
        <w:t>seperti</w:t>
      </w:r>
      <w:proofErr w:type="spellEnd"/>
      <w:r w:rsidRPr="00A619D7">
        <w:rPr>
          <w:rFonts w:ascii="Arial Nova Light" w:hAnsi="Arial Nova Light"/>
          <w:sz w:val="20"/>
          <w:szCs w:val="20"/>
          <w:lang w:val="en-ID"/>
        </w:rPr>
        <w:t xml:space="preserve"> modal dan </w:t>
      </w:r>
      <w:proofErr w:type="spellStart"/>
      <w:r w:rsidRPr="00A619D7">
        <w:rPr>
          <w:rFonts w:ascii="Arial Nova Light" w:hAnsi="Arial Nova Light"/>
          <w:sz w:val="20"/>
          <w:szCs w:val="20"/>
          <w:lang w:val="en-ID"/>
        </w:rPr>
        <w:t>teknologi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manusia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memiliki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peran</w:t>
      </w:r>
      <w:proofErr w:type="spellEnd"/>
      <w:r w:rsidRPr="00A619D7">
        <w:rPr>
          <w:rFonts w:ascii="Arial Nova Light" w:hAnsi="Arial Nova Light"/>
          <w:sz w:val="20"/>
          <w:szCs w:val="20"/>
          <w:lang w:val="en-ID"/>
        </w:rPr>
        <w:t xml:space="preserve"> yang </w:t>
      </w:r>
      <w:proofErr w:type="spellStart"/>
      <w:r w:rsidRPr="00A619D7">
        <w:rPr>
          <w:rFonts w:ascii="Arial Nova Light" w:hAnsi="Arial Nova Light"/>
          <w:sz w:val="20"/>
          <w:szCs w:val="20"/>
          <w:lang w:val="en-ID"/>
        </w:rPr>
        <w:t>lebih</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penting</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karena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dapat</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mengontrol</w:t>
      </w:r>
      <w:proofErr w:type="spellEnd"/>
      <w:r w:rsidRPr="00A619D7">
        <w:rPr>
          <w:rFonts w:ascii="Arial Nova Light" w:hAnsi="Arial Nova Light"/>
          <w:sz w:val="20"/>
          <w:szCs w:val="20"/>
          <w:lang w:val="en-ID"/>
        </w:rPr>
        <w:t xml:space="preserve"> dan </w:t>
      </w:r>
      <w:proofErr w:type="spellStart"/>
      <w:r w:rsidRPr="00A619D7">
        <w:rPr>
          <w:rFonts w:ascii="Arial Nova Light" w:hAnsi="Arial Nova Light"/>
          <w:sz w:val="20"/>
          <w:szCs w:val="20"/>
          <w:lang w:val="en-ID"/>
        </w:rPr>
        <w:t>mengoptimalkan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penggunaan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sumber</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daya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tersebut</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untuk</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mencapai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tujuan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organisasi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dengan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efektif</w:t>
      </w:r>
      <w:proofErr w:type="spellEnd"/>
      <w:r w:rsidRPr="00A619D7">
        <w:rPr>
          <w:rFonts w:ascii="Arial Nova Light" w:hAnsi="Arial Nova Light"/>
          <w:sz w:val="20"/>
          <w:szCs w:val="20"/>
          <w:lang w:val="en-ID"/>
        </w:rPr>
        <w:t xml:space="preserve"> (Flippo, 2019). </w:t>
      </w:r>
      <w:proofErr w:type="spellStart"/>
      <w:r w:rsidRPr="00A619D7">
        <w:rPr>
          <w:rFonts w:ascii="Arial Nova Light" w:hAnsi="Arial Nova Light"/>
          <w:sz w:val="20"/>
          <w:szCs w:val="20"/>
          <w:lang w:val="en-ID"/>
        </w:rPr>
        <w:t>Keberhasilan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organisasi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dapat</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dilihat</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dari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sejauh</w:t>
      </w:r>
      <w:proofErr w:type="spellEnd"/>
      <w:r w:rsidRPr="00A619D7">
        <w:rPr>
          <w:rFonts w:ascii="Arial Nova Light" w:hAnsi="Arial Nova Light"/>
          <w:sz w:val="20"/>
          <w:szCs w:val="20"/>
          <w:lang w:val="en-ID"/>
        </w:rPr>
        <w:t xml:space="preserve"> mana </w:t>
      </w:r>
      <w:proofErr w:type="spellStart"/>
      <w:r w:rsidRPr="00A619D7">
        <w:rPr>
          <w:rFonts w:ascii="Arial Nova Light" w:hAnsi="Arial Nova Light"/>
          <w:sz w:val="20"/>
          <w:szCs w:val="20"/>
          <w:lang w:val="en-ID"/>
        </w:rPr>
        <w:t>pegawai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dapat</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bekerja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dengan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efektif</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yaitu</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seberapa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baik</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pekerjaan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dapat</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diselesaikan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sesuai</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dengan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waktu</w:t>
      </w:r>
      <w:proofErr w:type="spellEnd"/>
      <w:r w:rsidRPr="00A619D7">
        <w:rPr>
          <w:rFonts w:ascii="Arial Nova Light" w:hAnsi="Arial Nova Light"/>
          <w:sz w:val="20"/>
          <w:szCs w:val="20"/>
          <w:lang w:val="en-ID"/>
        </w:rPr>
        <w:t xml:space="preserve"> dan </w:t>
      </w:r>
      <w:proofErr w:type="spellStart"/>
      <w:r w:rsidRPr="00A619D7">
        <w:rPr>
          <w:rFonts w:ascii="Arial Nova Light" w:hAnsi="Arial Nova Light"/>
          <w:sz w:val="20"/>
          <w:szCs w:val="20"/>
          <w:lang w:val="en-ID"/>
        </w:rPr>
        <w:t>hasil</w:t>
      </w:r>
      <w:proofErr w:type="spellEnd"/>
      <w:r w:rsidRPr="00A619D7">
        <w:rPr>
          <w:rFonts w:ascii="Arial Nova Light" w:hAnsi="Arial Nova Light"/>
          <w:sz w:val="20"/>
          <w:szCs w:val="20"/>
          <w:lang w:val="en-ID"/>
        </w:rPr>
        <w:t xml:space="preserve"> yang </w:t>
      </w:r>
      <w:proofErr w:type="spellStart"/>
      <w:r w:rsidRPr="00A619D7">
        <w:rPr>
          <w:rFonts w:ascii="Arial Nova Light" w:hAnsi="Arial Nova Light"/>
          <w:sz w:val="20"/>
          <w:szCs w:val="20"/>
          <w:lang w:val="en-ID"/>
        </w:rPr>
        <w:t>ditentukan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Efektivitas</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kerja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menunjukkan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kemampuan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organisasi</w:t>
      </w:r>
      <w:proofErr w:type="spellEnd"/>
      <w:r w:rsidRPr="00A619D7">
        <w:rPr>
          <w:rFonts w:ascii="Arial Nova Light" w:hAnsi="Arial Nova Light"/>
          <w:sz w:val="20"/>
          <w:szCs w:val="20"/>
          <w:lang w:val="en-ID"/>
        </w:rPr>
        <w:t xml:space="preserve"> dalam </w:t>
      </w:r>
      <w:proofErr w:type="spellStart"/>
      <w:r w:rsidRPr="00A619D7">
        <w:rPr>
          <w:rFonts w:ascii="Arial Nova Light" w:hAnsi="Arial Nova Light"/>
          <w:sz w:val="20"/>
          <w:szCs w:val="20"/>
          <w:lang w:val="en-ID"/>
        </w:rPr>
        <w:t>menggunakan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sumber</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daya</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dengan</w:t>
      </w:r>
      <w:proofErr w:type="spellEnd"/>
      <w:r w:rsidRPr="00A619D7">
        <w:rPr>
          <w:rFonts w:ascii="Arial Nova Light" w:hAnsi="Arial Nova Light"/>
          <w:sz w:val="20"/>
          <w:szCs w:val="20"/>
          <w:lang w:val="en-ID"/>
        </w:rPr>
        <w:t xml:space="preserve"> optimal </w:t>
      </w:r>
      <w:proofErr w:type="spellStart"/>
      <w:r w:rsidRPr="00A619D7">
        <w:rPr>
          <w:rFonts w:ascii="Arial Nova Light" w:hAnsi="Arial Nova Light"/>
          <w:sz w:val="20"/>
          <w:szCs w:val="20"/>
          <w:lang w:val="en-ID"/>
        </w:rPr>
        <w:t>untuk</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mendapatkan</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hasil</w:t>
      </w:r>
      <w:proofErr w:type="spellEnd"/>
      <w:r w:rsidRPr="00A619D7">
        <w:rPr>
          <w:rFonts w:ascii="Arial Nova Light" w:hAnsi="Arial Nova Light"/>
          <w:sz w:val="20"/>
          <w:szCs w:val="20"/>
          <w:lang w:val="en-ID"/>
        </w:rPr>
        <w:t xml:space="preserve"> yang </w:t>
      </w:r>
      <w:proofErr w:type="spellStart"/>
      <w:r w:rsidRPr="00A619D7">
        <w:rPr>
          <w:rFonts w:ascii="Arial Nova Light" w:hAnsi="Arial Nova Light"/>
          <w:sz w:val="20"/>
          <w:szCs w:val="20"/>
          <w:lang w:val="en-ID"/>
        </w:rPr>
        <w:t>terbaik</w:t>
      </w:r>
      <w:proofErr w:type="spellEnd"/>
      <w:r w:rsidRPr="00A619D7">
        <w:rPr>
          <w:rFonts w:ascii="Arial Nova Light" w:hAnsi="Arial Nova Light"/>
          <w:sz w:val="20"/>
          <w:szCs w:val="20"/>
          <w:lang w:val="en-ID"/>
        </w:rPr>
        <w:t xml:space="preserve"> (</w:t>
      </w:r>
      <w:proofErr w:type="spellStart"/>
      <w:r w:rsidRPr="00A619D7">
        <w:rPr>
          <w:rFonts w:ascii="Arial Nova Light" w:hAnsi="Arial Nova Light"/>
          <w:sz w:val="20"/>
          <w:szCs w:val="20"/>
          <w:lang w:val="en-ID"/>
        </w:rPr>
        <w:t>Syarief</w:t>
      </w:r>
      <w:proofErr w:type="spellEnd"/>
      <w:r w:rsidRPr="00A619D7">
        <w:rPr>
          <w:rFonts w:ascii="Arial Nova Light" w:hAnsi="Arial Nova Light"/>
          <w:sz w:val="20"/>
          <w:szCs w:val="20"/>
          <w:lang w:val="en-ID"/>
        </w:rPr>
        <w:t xml:space="preserve"> et al.,2022). </w:t>
      </w:r>
    </w:p>
    <w:p w14:paraId="26F1DE05" w14:textId="77777777" w:rsidR="00D73B94" w:rsidRPr="00362574" w:rsidRDefault="00D73B94" w:rsidP="006862A7">
      <w:pPr>
        <w:ind w:firstLine="720"/>
        <w:jc w:val="both"/>
        <w:rPr>
          <w:rFonts w:ascii="Arial Nova Light" w:hAnsi="Arial Nova Light"/>
          <w:sz w:val="20"/>
          <w:szCs w:val="20"/>
          <w:lang w:val="en-ID"/>
        </w:rPr>
      </w:pPr>
      <w:proofErr w:type="spellStart"/>
      <w:r w:rsidRPr="00362574">
        <w:rPr>
          <w:rFonts w:ascii="Arial Nova Light" w:hAnsi="Arial Nova Light"/>
          <w:sz w:val="20"/>
          <w:szCs w:val="20"/>
          <w:lang w:val="en-ID"/>
        </w:rPr>
        <w:t>Beberapa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sebelumnya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menunjukkan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bahwa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dipengaruhi</w:t>
      </w:r>
      <w:proofErr w:type="spellEnd"/>
      <w:r w:rsidRPr="00362574">
        <w:rPr>
          <w:rFonts w:ascii="Arial Nova Light" w:hAnsi="Arial Nova Light"/>
          <w:sz w:val="20"/>
          <w:szCs w:val="20"/>
          <w:lang w:val="en-ID"/>
        </w:rPr>
        <w:t xml:space="preserve"> oleh </w:t>
      </w:r>
      <w:proofErr w:type="spellStart"/>
      <w:r w:rsidRPr="00362574">
        <w:rPr>
          <w:rFonts w:ascii="Arial Nova Light" w:hAnsi="Arial Nova Light"/>
          <w:sz w:val="20"/>
          <w:szCs w:val="20"/>
          <w:lang w:val="en-ID"/>
        </w:rPr>
        <w:t>berbagai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faktor</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seperti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motivasi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kepemimpinan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kepuasan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dan </w:t>
      </w:r>
      <w:proofErr w:type="spellStart"/>
      <w:r w:rsidRPr="00362574">
        <w:rPr>
          <w:rFonts w:ascii="Arial Nova Light" w:hAnsi="Arial Nova Light"/>
          <w:sz w:val="20"/>
          <w:szCs w:val="20"/>
          <w:lang w:val="en-ID"/>
        </w:rPr>
        <w:t>beban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Yulandari (2022) </w:t>
      </w:r>
      <w:proofErr w:type="spellStart"/>
      <w:r w:rsidRPr="00362574">
        <w:rPr>
          <w:rFonts w:ascii="Arial Nova Light" w:hAnsi="Arial Nova Light"/>
          <w:sz w:val="20"/>
          <w:szCs w:val="20"/>
          <w:lang w:val="en-ID"/>
        </w:rPr>
        <w:t>menemukan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bahwa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motivasi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memberikan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dampak</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positif</w:t>
      </w:r>
      <w:proofErr w:type="spellEnd"/>
      <w:r w:rsidRPr="00362574">
        <w:rPr>
          <w:rFonts w:ascii="Arial Nova Light" w:hAnsi="Arial Nova Light"/>
          <w:sz w:val="20"/>
          <w:szCs w:val="20"/>
          <w:lang w:val="en-ID"/>
        </w:rPr>
        <w:t xml:space="preserve"> pada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pegawai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Sementara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itu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Antonius K., </w:t>
      </w:r>
      <w:proofErr w:type="spellStart"/>
      <w:r w:rsidRPr="00362574">
        <w:rPr>
          <w:rFonts w:ascii="Arial Nova Light" w:hAnsi="Arial Nova Light"/>
          <w:sz w:val="20"/>
          <w:szCs w:val="20"/>
          <w:lang w:val="en-ID"/>
        </w:rPr>
        <w:t>Sipahutar</w:t>
      </w:r>
      <w:proofErr w:type="spellEnd"/>
      <w:r w:rsidRPr="00362574">
        <w:rPr>
          <w:rFonts w:ascii="Arial Nova Light" w:hAnsi="Arial Nova Light"/>
          <w:sz w:val="20"/>
          <w:szCs w:val="20"/>
          <w:lang w:val="en-ID"/>
        </w:rPr>
        <w:t xml:space="preserve">, dan Lubis (2023) </w:t>
      </w:r>
      <w:proofErr w:type="spellStart"/>
      <w:r w:rsidRPr="00362574">
        <w:rPr>
          <w:rFonts w:ascii="Arial Nova Light" w:hAnsi="Arial Nova Light"/>
          <w:sz w:val="20"/>
          <w:szCs w:val="20"/>
          <w:lang w:val="en-ID"/>
        </w:rPr>
        <w:t>menunjukkan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bahwa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kepemimpinan</w:t>
      </w:r>
      <w:proofErr w:type="spellEnd"/>
      <w:r w:rsidRPr="00362574">
        <w:rPr>
          <w:rFonts w:ascii="Arial Nova Light" w:hAnsi="Arial Nova Light"/>
          <w:sz w:val="20"/>
          <w:szCs w:val="20"/>
          <w:lang w:val="en-ID"/>
        </w:rPr>
        <w:t xml:space="preserve"> dan </w:t>
      </w:r>
      <w:proofErr w:type="spellStart"/>
      <w:r w:rsidRPr="00362574">
        <w:rPr>
          <w:rFonts w:ascii="Arial Nova Light" w:hAnsi="Arial Nova Light"/>
          <w:sz w:val="20"/>
          <w:szCs w:val="20"/>
          <w:lang w:val="en-ID"/>
        </w:rPr>
        <w:t>beban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secara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bersama-sama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mempengaruhi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pegawai</w:t>
      </w:r>
      <w:proofErr w:type="spellEnd"/>
      <w:r w:rsidRPr="00362574">
        <w:rPr>
          <w:rFonts w:ascii="Arial Nova Light" w:hAnsi="Arial Nova Light"/>
          <w:sz w:val="20"/>
          <w:szCs w:val="20"/>
          <w:lang w:val="en-ID"/>
        </w:rPr>
        <w:t xml:space="preserve">. Hasil </w:t>
      </w:r>
      <w:proofErr w:type="spellStart"/>
      <w:r w:rsidRPr="00362574">
        <w:rPr>
          <w:rFonts w:ascii="Arial Nova Light" w:hAnsi="Arial Nova Light"/>
          <w:sz w:val="20"/>
          <w:szCs w:val="20"/>
          <w:lang w:val="en-ID"/>
        </w:rPr>
        <w:t>tersebut</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menunjukkan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bahwa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beban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menjadi</w:t>
      </w:r>
      <w:proofErr w:type="spellEnd"/>
      <w:r w:rsidRPr="00362574">
        <w:rPr>
          <w:rFonts w:ascii="Arial Nova Light" w:hAnsi="Arial Nova Light"/>
          <w:sz w:val="20"/>
          <w:szCs w:val="20"/>
          <w:lang w:val="en-ID"/>
        </w:rPr>
        <w:t xml:space="preserve"> salah </w:t>
      </w:r>
      <w:proofErr w:type="spellStart"/>
      <w:r w:rsidRPr="00362574">
        <w:rPr>
          <w:rFonts w:ascii="Arial Nova Light" w:hAnsi="Arial Nova Light"/>
          <w:sz w:val="20"/>
          <w:szCs w:val="20"/>
          <w:lang w:val="en-ID"/>
        </w:rPr>
        <w:t>satu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faktor</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perlu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diperhatikan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untuk</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meningkatkan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Beban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berkaitan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dengan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jumlah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tugas</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harus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diselesaikan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pegawai</w:t>
      </w:r>
      <w:proofErr w:type="spellEnd"/>
      <w:r w:rsidRPr="00362574">
        <w:rPr>
          <w:rFonts w:ascii="Arial Nova Light" w:hAnsi="Arial Nova Light"/>
          <w:sz w:val="20"/>
          <w:szCs w:val="20"/>
          <w:lang w:val="en-ID"/>
        </w:rPr>
        <w:t xml:space="preserve"> dalam </w:t>
      </w:r>
      <w:proofErr w:type="spellStart"/>
      <w:r w:rsidRPr="00362574">
        <w:rPr>
          <w:rFonts w:ascii="Arial Nova Light" w:hAnsi="Arial Nova Light"/>
          <w:sz w:val="20"/>
          <w:szCs w:val="20"/>
          <w:lang w:val="en-ID"/>
        </w:rPr>
        <w:t>waktu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tertentu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serta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kesesuaian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antara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kemampuan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pegawai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dengan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tuntutan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pekerjaan</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diberikan</w:t>
      </w:r>
      <w:proofErr w:type="spellEnd"/>
      <w:r w:rsidRPr="00362574">
        <w:rPr>
          <w:rFonts w:ascii="Arial Nova Light" w:hAnsi="Arial Nova Light"/>
          <w:sz w:val="20"/>
          <w:szCs w:val="20"/>
          <w:lang w:val="en-ID"/>
        </w:rPr>
        <w:t xml:space="preserve"> (Widodo, 2022). Beban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lastRenderedPageBreak/>
        <w:t>tidak</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seimbang</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dapat</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menyebabkan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tekanan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dan </w:t>
      </w:r>
      <w:proofErr w:type="spellStart"/>
      <w:r w:rsidRPr="00362574">
        <w:rPr>
          <w:rFonts w:ascii="Arial Nova Light" w:hAnsi="Arial Nova Light"/>
          <w:sz w:val="20"/>
          <w:szCs w:val="20"/>
          <w:lang w:val="en-ID"/>
        </w:rPr>
        <w:t>berdampak</w:t>
      </w:r>
      <w:proofErr w:type="spellEnd"/>
      <w:r w:rsidRPr="00362574">
        <w:rPr>
          <w:rFonts w:ascii="Arial Nova Light" w:hAnsi="Arial Nova Light"/>
          <w:sz w:val="20"/>
          <w:szCs w:val="20"/>
          <w:lang w:val="en-ID"/>
        </w:rPr>
        <w:t xml:space="preserve"> pada </w:t>
      </w:r>
      <w:proofErr w:type="spellStart"/>
      <w:r w:rsidRPr="00362574">
        <w:rPr>
          <w:rFonts w:ascii="Arial Nova Light" w:hAnsi="Arial Nova Light"/>
          <w:sz w:val="20"/>
          <w:szCs w:val="20"/>
          <w:lang w:val="en-ID"/>
        </w:rPr>
        <w:t>menurunnya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pegawai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Riznanda</w:t>
      </w:r>
      <w:proofErr w:type="spellEnd"/>
      <w:r w:rsidRPr="00362574">
        <w:rPr>
          <w:rFonts w:ascii="Arial Nova Light" w:hAnsi="Arial Nova Light"/>
          <w:sz w:val="20"/>
          <w:szCs w:val="20"/>
          <w:lang w:val="en-ID"/>
        </w:rPr>
        <w:t xml:space="preserve"> &amp; </w:t>
      </w:r>
      <w:proofErr w:type="spellStart"/>
      <w:r w:rsidRPr="00362574">
        <w:rPr>
          <w:rFonts w:ascii="Arial Nova Light" w:hAnsi="Arial Nova Light"/>
          <w:sz w:val="20"/>
          <w:szCs w:val="20"/>
          <w:lang w:val="en-ID"/>
        </w:rPr>
        <w:t>Kusumadewi</w:t>
      </w:r>
      <w:proofErr w:type="spellEnd"/>
      <w:r w:rsidRPr="00362574">
        <w:rPr>
          <w:rFonts w:ascii="Arial Nova Light" w:hAnsi="Arial Nova Light"/>
          <w:sz w:val="20"/>
          <w:szCs w:val="20"/>
          <w:lang w:val="en-ID"/>
        </w:rPr>
        <w:t xml:space="preserve">, 2023) </w:t>
      </w:r>
    </w:p>
    <w:p w14:paraId="27DF3E02" w14:textId="77777777" w:rsidR="00D73B94" w:rsidRPr="00362574" w:rsidRDefault="00D73B94" w:rsidP="006862A7">
      <w:pPr>
        <w:ind w:firstLine="720"/>
        <w:jc w:val="both"/>
        <w:rPr>
          <w:rFonts w:ascii="Arial Nova Light" w:hAnsi="Arial Nova Light"/>
          <w:sz w:val="20"/>
          <w:szCs w:val="20"/>
          <w:lang w:val="en-ID"/>
        </w:rPr>
      </w:pPr>
      <w:proofErr w:type="spellStart"/>
      <w:r w:rsidRPr="00362574">
        <w:rPr>
          <w:rFonts w:ascii="Arial Nova Light" w:hAnsi="Arial Nova Light"/>
          <w:sz w:val="20"/>
          <w:szCs w:val="20"/>
          <w:lang w:val="en-ID"/>
        </w:rPr>
        <w:t>Walaupun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mengenai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telah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banyak</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dilakukan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masih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terdapat</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kesenjangan</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perlu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dikaji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lebih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lanjut</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sebelumnya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umumnya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meneliti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beberapa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variabel</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secara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bersamaan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seperti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motivasi</w:t>
      </w:r>
      <w:proofErr w:type="spellEnd"/>
      <w:r w:rsidRPr="00362574">
        <w:rPr>
          <w:rFonts w:ascii="Arial Nova Light" w:hAnsi="Arial Nova Light"/>
          <w:sz w:val="20"/>
          <w:szCs w:val="20"/>
          <w:lang w:val="en-ID"/>
        </w:rPr>
        <w:t xml:space="preserve"> dan </w:t>
      </w:r>
      <w:proofErr w:type="spellStart"/>
      <w:r w:rsidRPr="00362574">
        <w:rPr>
          <w:rFonts w:ascii="Arial Nova Light" w:hAnsi="Arial Nova Light"/>
          <w:sz w:val="20"/>
          <w:szCs w:val="20"/>
          <w:lang w:val="en-ID"/>
        </w:rPr>
        <w:t>kepemimpinan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sedangkan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secara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khusus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menyoroti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pengaruh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beban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terhadap</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pada </w:t>
      </w:r>
      <w:proofErr w:type="spellStart"/>
      <w:r w:rsidRPr="00362574">
        <w:rPr>
          <w:rFonts w:ascii="Arial Nova Light" w:hAnsi="Arial Nova Light"/>
          <w:sz w:val="20"/>
          <w:szCs w:val="20"/>
          <w:lang w:val="en-ID"/>
        </w:rPr>
        <w:t>lembaga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penjaminan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mutu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pendidikan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masih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terbatas</w:t>
      </w:r>
      <w:proofErr w:type="spellEnd"/>
      <w:r w:rsidRPr="00362574">
        <w:rPr>
          <w:rFonts w:ascii="Arial Nova Light" w:hAnsi="Arial Nova Light"/>
          <w:sz w:val="20"/>
          <w:szCs w:val="20"/>
          <w:lang w:val="en-ID"/>
        </w:rPr>
        <w:t xml:space="preserve">. Selain </w:t>
      </w:r>
      <w:proofErr w:type="spellStart"/>
      <w:r w:rsidRPr="00362574">
        <w:rPr>
          <w:rFonts w:ascii="Arial Nova Light" w:hAnsi="Arial Nova Light"/>
          <w:sz w:val="20"/>
          <w:szCs w:val="20"/>
          <w:lang w:val="en-ID"/>
        </w:rPr>
        <w:t>itu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karakteristik</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pekerjaan</w:t>
      </w:r>
      <w:proofErr w:type="spellEnd"/>
      <w:r w:rsidRPr="00362574">
        <w:rPr>
          <w:rFonts w:ascii="Arial Nova Light" w:hAnsi="Arial Nova Light"/>
          <w:sz w:val="20"/>
          <w:szCs w:val="20"/>
          <w:lang w:val="en-ID"/>
        </w:rPr>
        <w:t xml:space="preserve"> pada </w:t>
      </w:r>
      <w:proofErr w:type="spellStart"/>
      <w:r w:rsidRPr="00362574">
        <w:rPr>
          <w:rFonts w:ascii="Arial Nova Light" w:hAnsi="Arial Nova Light"/>
          <w:sz w:val="20"/>
          <w:szCs w:val="20"/>
          <w:lang w:val="en-ID"/>
        </w:rPr>
        <w:t>lembaga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penjaminan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mutu</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pendidikan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memiliki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tuntutan</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berbeda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seperti</w:t>
      </w:r>
      <w:proofErr w:type="spellEnd"/>
      <w:r w:rsidRPr="00362574">
        <w:rPr>
          <w:rFonts w:ascii="Arial Nova Light" w:hAnsi="Arial Nova Light"/>
          <w:sz w:val="20"/>
          <w:szCs w:val="20"/>
          <w:lang w:val="en-ID"/>
        </w:rPr>
        <w:t xml:space="preserve"> target program, </w:t>
      </w:r>
      <w:proofErr w:type="spellStart"/>
      <w:r w:rsidRPr="00362574">
        <w:rPr>
          <w:rFonts w:ascii="Arial Nova Light" w:hAnsi="Arial Nova Light"/>
          <w:sz w:val="20"/>
          <w:szCs w:val="20"/>
          <w:lang w:val="en-ID"/>
        </w:rPr>
        <w:t>koordinasi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kegiatan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serta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pekerjaan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administratif</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cukup</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kompleks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Kondisi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tersebut</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menunjukkan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pentingnya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penelitian</w:t>
      </w:r>
      <w:proofErr w:type="spellEnd"/>
      <w:r w:rsidRPr="00362574">
        <w:rPr>
          <w:rFonts w:ascii="Arial Nova Light" w:hAnsi="Arial Nova Light"/>
          <w:sz w:val="20"/>
          <w:szCs w:val="20"/>
          <w:lang w:val="en-ID"/>
        </w:rPr>
        <w:t xml:space="preserve"> yang </w:t>
      </w:r>
      <w:proofErr w:type="spellStart"/>
      <w:r w:rsidRPr="00362574">
        <w:rPr>
          <w:rFonts w:ascii="Arial Nova Light" w:hAnsi="Arial Nova Light"/>
          <w:sz w:val="20"/>
          <w:szCs w:val="20"/>
          <w:lang w:val="en-ID"/>
        </w:rPr>
        <w:t>secara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khusus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mengkaji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pengaruh</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beban</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terhadap</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efektivitas</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kerja</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pegawai</w:t>
      </w:r>
      <w:proofErr w:type="spellEnd"/>
      <w:r w:rsidRPr="00362574">
        <w:rPr>
          <w:rFonts w:ascii="Arial Nova Light" w:hAnsi="Arial Nova Light"/>
          <w:sz w:val="20"/>
          <w:szCs w:val="20"/>
          <w:lang w:val="en-ID"/>
        </w:rPr>
        <w:t xml:space="preserve"> pada </w:t>
      </w:r>
      <w:proofErr w:type="spellStart"/>
      <w:r w:rsidRPr="00362574">
        <w:rPr>
          <w:rFonts w:ascii="Arial Nova Light" w:hAnsi="Arial Nova Light"/>
          <w:sz w:val="20"/>
          <w:szCs w:val="20"/>
          <w:lang w:val="en-ID"/>
        </w:rPr>
        <w:t>instansi</w:t>
      </w:r>
      <w:proofErr w:type="spellEnd"/>
      <w:r w:rsidRPr="00362574">
        <w:rPr>
          <w:rFonts w:ascii="Arial Nova Light" w:hAnsi="Arial Nova Light"/>
          <w:sz w:val="20"/>
          <w:szCs w:val="20"/>
          <w:lang w:val="en-ID"/>
        </w:rPr>
        <w:t xml:space="preserve"> </w:t>
      </w:r>
      <w:proofErr w:type="spellStart"/>
      <w:r w:rsidRPr="00362574">
        <w:rPr>
          <w:rFonts w:ascii="Arial Nova Light" w:hAnsi="Arial Nova Light"/>
          <w:sz w:val="20"/>
          <w:szCs w:val="20"/>
          <w:lang w:val="en-ID"/>
        </w:rPr>
        <w:t>tersebut</w:t>
      </w:r>
      <w:proofErr w:type="spellEnd"/>
      <w:r w:rsidRPr="00362574">
        <w:rPr>
          <w:rFonts w:ascii="Arial Nova Light" w:hAnsi="Arial Nova Light"/>
          <w:sz w:val="20"/>
          <w:szCs w:val="20"/>
          <w:lang w:val="en-ID"/>
        </w:rPr>
        <w:t xml:space="preserve">. </w:t>
      </w:r>
    </w:p>
    <w:p w14:paraId="3A5AA48D" w14:textId="77777777" w:rsidR="00D73B94" w:rsidRDefault="00D73B94" w:rsidP="006862A7">
      <w:pPr>
        <w:ind w:firstLine="720"/>
        <w:jc w:val="both"/>
        <w:rPr>
          <w:rFonts w:ascii="Arial Nova Light" w:hAnsi="Arial Nova Light"/>
          <w:sz w:val="20"/>
          <w:szCs w:val="20"/>
          <w:lang w:val="en-ID"/>
        </w:rPr>
      </w:pPr>
      <w:proofErr w:type="spellStart"/>
      <w:r w:rsidRPr="00856DF0">
        <w:rPr>
          <w:rFonts w:ascii="Arial Nova Light" w:hAnsi="Arial Nova Light"/>
          <w:sz w:val="20"/>
          <w:szCs w:val="20"/>
          <w:lang w:val="en-ID"/>
        </w:rPr>
        <w:t>Berdasarkan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hasil</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pengamatan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ditemukan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beberapa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kondisi</w:t>
      </w:r>
      <w:proofErr w:type="spellEnd"/>
      <w:r w:rsidRPr="00856DF0">
        <w:rPr>
          <w:rFonts w:ascii="Arial Nova Light" w:hAnsi="Arial Nova Light"/>
          <w:sz w:val="20"/>
          <w:szCs w:val="20"/>
          <w:lang w:val="en-ID"/>
        </w:rPr>
        <w:t xml:space="preserve"> yang </w:t>
      </w:r>
      <w:proofErr w:type="spellStart"/>
      <w:r w:rsidRPr="00856DF0">
        <w:rPr>
          <w:rFonts w:ascii="Arial Nova Light" w:hAnsi="Arial Nova Light"/>
          <w:sz w:val="20"/>
          <w:szCs w:val="20"/>
          <w:lang w:val="en-ID"/>
        </w:rPr>
        <w:t>menunjukkan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belum</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optimalnya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efektivitas</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kerja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pegawai</w:t>
      </w:r>
      <w:proofErr w:type="spellEnd"/>
      <w:r w:rsidRPr="00856DF0">
        <w:rPr>
          <w:rFonts w:ascii="Arial Nova Light" w:hAnsi="Arial Nova Light"/>
          <w:sz w:val="20"/>
          <w:szCs w:val="20"/>
          <w:lang w:val="en-ID"/>
        </w:rPr>
        <w:t xml:space="preserve"> di Balai Besar </w:t>
      </w:r>
      <w:proofErr w:type="spellStart"/>
      <w:r w:rsidRPr="00856DF0">
        <w:rPr>
          <w:rFonts w:ascii="Arial Nova Light" w:hAnsi="Arial Nova Light"/>
          <w:sz w:val="20"/>
          <w:szCs w:val="20"/>
          <w:lang w:val="en-ID"/>
        </w:rPr>
        <w:t>Penjaminan</w:t>
      </w:r>
      <w:proofErr w:type="spellEnd"/>
      <w:r w:rsidRPr="00856DF0">
        <w:rPr>
          <w:rFonts w:ascii="Arial Nova Light" w:hAnsi="Arial Nova Light"/>
          <w:sz w:val="20"/>
          <w:szCs w:val="20"/>
          <w:lang w:val="en-ID"/>
        </w:rPr>
        <w:t xml:space="preserve"> Mutu Pendidikan </w:t>
      </w:r>
      <w:proofErr w:type="spellStart"/>
      <w:r w:rsidRPr="00856DF0">
        <w:rPr>
          <w:rFonts w:ascii="Arial Nova Light" w:hAnsi="Arial Nova Light"/>
          <w:sz w:val="20"/>
          <w:szCs w:val="20"/>
          <w:lang w:val="en-ID"/>
        </w:rPr>
        <w:t>Provinsi</w:t>
      </w:r>
      <w:proofErr w:type="spellEnd"/>
      <w:r w:rsidRPr="00856DF0">
        <w:rPr>
          <w:rFonts w:ascii="Arial Nova Light" w:hAnsi="Arial Nova Light"/>
          <w:sz w:val="20"/>
          <w:szCs w:val="20"/>
          <w:lang w:val="en-ID"/>
        </w:rPr>
        <w:t xml:space="preserve"> Sumatera Barat. </w:t>
      </w:r>
      <w:proofErr w:type="spellStart"/>
      <w:r w:rsidRPr="00856DF0">
        <w:rPr>
          <w:rFonts w:ascii="Arial Nova Light" w:hAnsi="Arial Nova Light"/>
          <w:sz w:val="20"/>
          <w:szCs w:val="20"/>
          <w:lang w:val="en-ID"/>
        </w:rPr>
        <w:t>Pelaksanaan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tugas</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belum</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sepenuhnya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berjalan</w:t>
      </w:r>
      <w:proofErr w:type="spellEnd"/>
      <w:r w:rsidRPr="00856DF0">
        <w:rPr>
          <w:rFonts w:ascii="Arial Nova Light" w:hAnsi="Arial Nova Light"/>
          <w:sz w:val="20"/>
          <w:szCs w:val="20"/>
          <w:lang w:val="en-ID"/>
        </w:rPr>
        <w:t xml:space="preserve"> optimal </w:t>
      </w:r>
      <w:proofErr w:type="spellStart"/>
      <w:r w:rsidRPr="00856DF0">
        <w:rPr>
          <w:rFonts w:ascii="Arial Nova Light" w:hAnsi="Arial Nova Light"/>
          <w:sz w:val="20"/>
          <w:szCs w:val="20"/>
          <w:lang w:val="en-ID"/>
        </w:rPr>
        <w:t>sehingga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tujuan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belum</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tercapai</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secara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maksimal</w:t>
      </w:r>
      <w:proofErr w:type="spellEnd"/>
      <w:r w:rsidRPr="00856DF0">
        <w:rPr>
          <w:rFonts w:ascii="Arial Nova Light" w:hAnsi="Arial Nova Light"/>
          <w:sz w:val="20"/>
          <w:szCs w:val="20"/>
          <w:lang w:val="en-ID"/>
        </w:rPr>
        <w:t xml:space="preserve">. Selain </w:t>
      </w:r>
      <w:proofErr w:type="spellStart"/>
      <w:r w:rsidRPr="00856DF0">
        <w:rPr>
          <w:rFonts w:ascii="Arial Nova Light" w:hAnsi="Arial Nova Light"/>
          <w:sz w:val="20"/>
          <w:szCs w:val="20"/>
          <w:lang w:val="en-ID"/>
        </w:rPr>
        <w:t>itu</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penempatan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pegawai</w:t>
      </w:r>
      <w:proofErr w:type="spellEnd"/>
      <w:r w:rsidRPr="00856DF0">
        <w:rPr>
          <w:rFonts w:ascii="Arial Nova Light" w:hAnsi="Arial Nova Light"/>
          <w:sz w:val="20"/>
          <w:szCs w:val="20"/>
          <w:lang w:val="en-ID"/>
        </w:rPr>
        <w:t xml:space="preserve"> yang </w:t>
      </w:r>
      <w:proofErr w:type="spellStart"/>
      <w:r w:rsidRPr="00856DF0">
        <w:rPr>
          <w:rFonts w:ascii="Arial Nova Light" w:hAnsi="Arial Nova Light"/>
          <w:sz w:val="20"/>
          <w:szCs w:val="20"/>
          <w:lang w:val="en-ID"/>
        </w:rPr>
        <w:t>belum</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sepenuhnya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sesuai</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dengan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kompetensi</w:t>
      </w:r>
      <w:proofErr w:type="spellEnd"/>
      <w:r w:rsidRPr="00856DF0">
        <w:rPr>
          <w:rFonts w:ascii="Arial Nova Light" w:hAnsi="Arial Nova Light"/>
          <w:sz w:val="20"/>
          <w:szCs w:val="20"/>
          <w:lang w:val="en-ID"/>
        </w:rPr>
        <w:t xml:space="preserve"> dan </w:t>
      </w:r>
      <w:proofErr w:type="spellStart"/>
      <w:r w:rsidRPr="00856DF0">
        <w:rPr>
          <w:rFonts w:ascii="Arial Nova Light" w:hAnsi="Arial Nova Light"/>
          <w:sz w:val="20"/>
          <w:szCs w:val="20"/>
          <w:lang w:val="en-ID"/>
        </w:rPr>
        <w:t>latar</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belakang</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pendidikan</w:t>
      </w:r>
      <w:proofErr w:type="spellEnd"/>
      <w:r w:rsidRPr="00856DF0">
        <w:rPr>
          <w:rFonts w:ascii="Arial Nova Light" w:hAnsi="Arial Nova Light"/>
          <w:sz w:val="20"/>
          <w:szCs w:val="20"/>
          <w:lang w:val="en-ID"/>
        </w:rPr>
        <w:t xml:space="preserve"> juga </w:t>
      </w:r>
      <w:proofErr w:type="spellStart"/>
      <w:r w:rsidRPr="00856DF0">
        <w:rPr>
          <w:rFonts w:ascii="Arial Nova Light" w:hAnsi="Arial Nova Light"/>
          <w:sz w:val="20"/>
          <w:szCs w:val="20"/>
          <w:lang w:val="en-ID"/>
        </w:rPr>
        <w:t>mempengaruhi</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kondisi</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kerja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Situasi</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ini</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menunjukkan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adanya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kemungkinan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ketidaksesuaian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antara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beban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kerja</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dengan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kemampuan</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pegawai</w:t>
      </w:r>
      <w:proofErr w:type="spellEnd"/>
      <w:r w:rsidRPr="00856DF0">
        <w:rPr>
          <w:rFonts w:ascii="Arial Nova Light" w:hAnsi="Arial Nova Light"/>
          <w:sz w:val="20"/>
          <w:szCs w:val="20"/>
          <w:lang w:val="en-ID"/>
        </w:rPr>
        <w:t xml:space="preserve">, yang </w:t>
      </w:r>
      <w:proofErr w:type="spellStart"/>
      <w:r w:rsidRPr="00856DF0">
        <w:rPr>
          <w:rFonts w:ascii="Arial Nova Light" w:hAnsi="Arial Nova Light"/>
          <w:sz w:val="20"/>
          <w:szCs w:val="20"/>
          <w:lang w:val="en-ID"/>
        </w:rPr>
        <w:t>dapat</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berdampak</w:t>
      </w:r>
      <w:proofErr w:type="spellEnd"/>
      <w:r w:rsidRPr="00856DF0">
        <w:rPr>
          <w:rFonts w:ascii="Arial Nova Light" w:hAnsi="Arial Nova Light"/>
          <w:sz w:val="20"/>
          <w:szCs w:val="20"/>
          <w:lang w:val="en-ID"/>
        </w:rPr>
        <w:t xml:space="preserve"> pada </w:t>
      </w:r>
      <w:proofErr w:type="spellStart"/>
      <w:r w:rsidRPr="00856DF0">
        <w:rPr>
          <w:rFonts w:ascii="Arial Nova Light" w:hAnsi="Arial Nova Light"/>
          <w:sz w:val="20"/>
          <w:szCs w:val="20"/>
          <w:lang w:val="en-ID"/>
        </w:rPr>
        <w:t>efektivitas</w:t>
      </w:r>
      <w:proofErr w:type="spellEnd"/>
      <w:r w:rsidRPr="00856DF0">
        <w:rPr>
          <w:rFonts w:ascii="Arial Nova Light" w:hAnsi="Arial Nova Light"/>
          <w:sz w:val="20"/>
          <w:szCs w:val="20"/>
          <w:lang w:val="en-ID"/>
        </w:rPr>
        <w:t xml:space="preserve"> </w:t>
      </w:r>
      <w:proofErr w:type="spellStart"/>
      <w:r w:rsidRPr="00856DF0">
        <w:rPr>
          <w:rFonts w:ascii="Arial Nova Light" w:hAnsi="Arial Nova Light"/>
          <w:sz w:val="20"/>
          <w:szCs w:val="20"/>
          <w:lang w:val="en-ID"/>
        </w:rPr>
        <w:t>kerja</w:t>
      </w:r>
      <w:proofErr w:type="spellEnd"/>
      <w:r w:rsidRPr="00856DF0">
        <w:rPr>
          <w:rFonts w:ascii="Arial Nova Light" w:hAnsi="Arial Nova Light"/>
          <w:sz w:val="20"/>
          <w:szCs w:val="20"/>
          <w:lang w:val="en-ID"/>
        </w:rPr>
        <w:t>.</w:t>
      </w:r>
    </w:p>
    <w:p w14:paraId="42677630" w14:textId="77777777" w:rsidR="00D73B94" w:rsidRDefault="00D73B94" w:rsidP="006862A7">
      <w:pPr>
        <w:ind w:firstLine="720"/>
        <w:jc w:val="both"/>
        <w:rPr>
          <w:rFonts w:ascii="Arial Nova Light" w:hAnsi="Arial Nova Light"/>
          <w:sz w:val="20"/>
          <w:szCs w:val="20"/>
          <w:lang w:val="en-ID"/>
        </w:rPr>
      </w:pPr>
      <w:proofErr w:type="spellStart"/>
      <w:r w:rsidRPr="009A0DF0">
        <w:rPr>
          <w:rFonts w:ascii="Arial Nova Light" w:hAnsi="Arial Nova Light"/>
          <w:sz w:val="20"/>
          <w:szCs w:val="20"/>
          <w:lang w:val="en-ID"/>
        </w:rPr>
        <w:t>Berdasarkan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kesenjangan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penelitian</w:t>
      </w:r>
      <w:proofErr w:type="spellEnd"/>
      <w:r w:rsidRPr="009A0DF0">
        <w:rPr>
          <w:rFonts w:ascii="Arial Nova Light" w:hAnsi="Arial Nova Light"/>
          <w:sz w:val="20"/>
          <w:szCs w:val="20"/>
          <w:lang w:val="en-ID"/>
        </w:rPr>
        <w:t xml:space="preserve"> dan </w:t>
      </w:r>
      <w:proofErr w:type="spellStart"/>
      <w:r w:rsidRPr="009A0DF0">
        <w:rPr>
          <w:rFonts w:ascii="Arial Nova Light" w:hAnsi="Arial Nova Light"/>
          <w:sz w:val="20"/>
          <w:szCs w:val="20"/>
          <w:lang w:val="en-ID"/>
        </w:rPr>
        <w:t>kondisi</w:t>
      </w:r>
      <w:proofErr w:type="spellEnd"/>
      <w:r w:rsidRPr="009A0DF0">
        <w:rPr>
          <w:rFonts w:ascii="Arial Nova Light" w:hAnsi="Arial Nova Light"/>
          <w:sz w:val="20"/>
          <w:szCs w:val="20"/>
          <w:lang w:val="en-ID"/>
        </w:rPr>
        <w:t xml:space="preserve"> di </w:t>
      </w:r>
      <w:proofErr w:type="spellStart"/>
      <w:r w:rsidRPr="009A0DF0">
        <w:rPr>
          <w:rFonts w:ascii="Arial Nova Light" w:hAnsi="Arial Nova Light"/>
          <w:sz w:val="20"/>
          <w:szCs w:val="20"/>
          <w:lang w:val="en-ID"/>
        </w:rPr>
        <w:t>lapangan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tersebut</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penelitian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ini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dilakukan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untuk</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mengkaji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pengaruh</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beban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terhadap</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efektivitas</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pegawai</w:t>
      </w:r>
      <w:proofErr w:type="spellEnd"/>
      <w:r w:rsidRPr="009A0DF0">
        <w:rPr>
          <w:rFonts w:ascii="Arial Nova Light" w:hAnsi="Arial Nova Light"/>
          <w:sz w:val="20"/>
          <w:szCs w:val="20"/>
          <w:lang w:val="en-ID"/>
        </w:rPr>
        <w:t xml:space="preserve"> di Balai Besar </w:t>
      </w:r>
      <w:proofErr w:type="spellStart"/>
      <w:r w:rsidRPr="009A0DF0">
        <w:rPr>
          <w:rFonts w:ascii="Arial Nova Light" w:hAnsi="Arial Nova Light"/>
          <w:sz w:val="20"/>
          <w:szCs w:val="20"/>
          <w:lang w:val="en-ID"/>
        </w:rPr>
        <w:t>Penjaminan</w:t>
      </w:r>
      <w:proofErr w:type="spellEnd"/>
      <w:r w:rsidRPr="009A0DF0">
        <w:rPr>
          <w:rFonts w:ascii="Arial Nova Light" w:hAnsi="Arial Nova Light"/>
          <w:sz w:val="20"/>
          <w:szCs w:val="20"/>
          <w:lang w:val="en-ID"/>
        </w:rPr>
        <w:t xml:space="preserve"> Mutu Pendidikan </w:t>
      </w:r>
      <w:proofErr w:type="spellStart"/>
      <w:r w:rsidRPr="009A0DF0">
        <w:rPr>
          <w:rFonts w:ascii="Arial Nova Light" w:hAnsi="Arial Nova Light"/>
          <w:sz w:val="20"/>
          <w:szCs w:val="20"/>
          <w:lang w:val="en-ID"/>
        </w:rPr>
        <w:t>Provinsi</w:t>
      </w:r>
      <w:proofErr w:type="spellEnd"/>
      <w:r w:rsidRPr="009A0DF0">
        <w:rPr>
          <w:rFonts w:ascii="Arial Nova Light" w:hAnsi="Arial Nova Light"/>
          <w:sz w:val="20"/>
          <w:szCs w:val="20"/>
          <w:lang w:val="en-ID"/>
        </w:rPr>
        <w:t xml:space="preserve"> Sumatera Barat. </w:t>
      </w:r>
      <w:proofErr w:type="spellStart"/>
      <w:r w:rsidRPr="009A0DF0">
        <w:rPr>
          <w:rFonts w:ascii="Arial Nova Light" w:hAnsi="Arial Nova Light"/>
          <w:sz w:val="20"/>
          <w:szCs w:val="20"/>
          <w:lang w:val="en-ID"/>
        </w:rPr>
        <w:t>Secara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khusus</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penelitian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ini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bertujuan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untuk</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mendeskripsikan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efektivitas</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pegawai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mendeskripsikan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beban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pegawai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serta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menganalisis</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pengaruh</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beban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terhadap</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efektivitas</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pegawai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Penelitian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ini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diharapkan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dapat</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memberikan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gambaran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mengenai</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pentingnya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pengelolaan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beban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yang </w:t>
      </w:r>
      <w:proofErr w:type="spellStart"/>
      <w:r w:rsidRPr="009A0DF0">
        <w:rPr>
          <w:rFonts w:ascii="Arial Nova Light" w:hAnsi="Arial Nova Light"/>
          <w:sz w:val="20"/>
          <w:szCs w:val="20"/>
          <w:lang w:val="en-ID"/>
        </w:rPr>
        <w:t>tepat</w:t>
      </w:r>
      <w:proofErr w:type="spellEnd"/>
      <w:r w:rsidRPr="009A0DF0">
        <w:rPr>
          <w:rFonts w:ascii="Arial Nova Light" w:hAnsi="Arial Nova Light"/>
          <w:sz w:val="20"/>
          <w:szCs w:val="20"/>
          <w:lang w:val="en-ID"/>
        </w:rPr>
        <w:t xml:space="preserve"> dalam </w:t>
      </w:r>
      <w:proofErr w:type="spellStart"/>
      <w:r w:rsidRPr="009A0DF0">
        <w:rPr>
          <w:rFonts w:ascii="Arial Nova Light" w:hAnsi="Arial Nova Light"/>
          <w:sz w:val="20"/>
          <w:szCs w:val="20"/>
          <w:lang w:val="en-ID"/>
        </w:rPr>
        <w:t>meningkatkan</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efektivitas</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kerja</w:t>
      </w:r>
      <w:proofErr w:type="spellEnd"/>
      <w:r w:rsidRPr="009A0DF0">
        <w:rPr>
          <w:rFonts w:ascii="Arial Nova Light" w:hAnsi="Arial Nova Light"/>
          <w:sz w:val="20"/>
          <w:szCs w:val="20"/>
          <w:lang w:val="en-ID"/>
        </w:rPr>
        <w:t xml:space="preserve"> </w:t>
      </w:r>
      <w:proofErr w:type="spellStart"/>
      <w:r w:rsidRPr="009A0DF0">
        <w:rPr>
          <w:rFonts w:ascii="Arial Nova Light" w:hAnsi="Arial Nova Light"/>
          <w:sz w:val="20"/>
          <w:szCs w:val="20"/>
          <w:lang w:val="en-ID"/>
        </w:rPr>
        <w:t>pegawai</w:t>
      </w:r>
      <w:proofErr w:type="spellEnd"/>
    </w:p>
    <w:p w14:paraId="23D6D214" w14:textId="77777777" w:rsidR="006862A7" w:rsidRPr="009A0DF0" w:rsidRDefault="006862A7" w:rsidP="006862A7">
      <w:pPr>
        <w:ind w:firstLine="720"/>
        <w:jc w:val="both"/>
        <w:rPr>
          <w:rFonts w:ascii="Arial Nova Light" w:hAnsi="Arial Nova Light"/>
          <w:sz w:val="20"/>
          <w:szCs w:val="20"/>
          <w:lang w:val="en-ID"/>
        </w:rPr>
      </w:pPr>
    </w:p>
    <w:p w14:paraId="0AA38C1F" w14:textId="3F432CA5" w:rsidR="006862A7" w:rsidRDefault="00000000" w:rsidP="006862A7">
      <w:pPr>
        <w:jc w:val="both"/>
        <w:rPr>
          <w:rFonts w:ascii="Arial Nova Light" w:hAnsi="Arial Nova Light"/>
          <w:b/>
          <w:sz w:val="20"/>
          <w:szCs w:val="20"/>
        </w:rPr>
      </w:pPr>
      <w:r>
        <w:rPr>
          <w:rFonts w:ascii="Arial Nova Light" w:hAnsi="Arial Nova Light"/>
          <w:b/>
          <w:sz w:val="20"/>
          <w:szCs w:val="20"/>
        </w:rPr>
        <w:t>KAJIAN PUSTAKA</w:t>
      </w:r>
    </w:p>
    <w:p w14:paraId="694459EA" w14:textId="3E167CB8" w:rsidR="0010335E" w:rsidRDefault="00D73B94" w:rsidP="006862A7">
      <w:pPr>
        <w:jc w:val="both"/>
        <w:rPr>
          <w:rFonts w:ascii="Arial Nova Light" w:hAnsi="Arial Nova Light"/>
          <w:b/>
          <w:sz w:val="20"/>
          <w:szCs w:val="20"/>
        </w:rPr>
      </w:pPr>
      <w:r>
        <w:rPr>
          <w:rFonts w:ascii="Arial Nova Light" w:hAnsi="Arial Nova Light"/>
          <w:b/>
          <w:sz w:val="20"/>
          <w:szCs w:val="20"/>
        </w:rPr>
        <w:t>Efektivitas kerja</w:t>
      </w:r>
    </w:p>
    <w:p w14:paraId="7EBB6B96" w14:textId="77777777" w:rsidR="00D73B94" w:rsidRDefault="00000000" w:rsidP="006862A7">
      <w:pPr>
        <w:ind w:firstLine="426"/>
        <w:jc w:val="both"/>
        <w:rPr>
          <w:rFonts w:ascii="Arial Nova Light" w:hAnsi="Arial Nova Light"/>
          <w:b/>
          <w:sz w:val="20"/>
          <w:szCs w:val="20"/>
        </w:rPr>
      </w:pPr>
      <w:r>
        <w:rPr>
          <w:rFonts w:ascii="Arial Nova Light" w:hAnsi="Arial Nova Light"/>
          <w:b/>
          <w:sz w:val="20"/>
          <w:szCs w:val="20"/>
        </w:rPr>
        <w:tab/>
      </w:r>
      <w:r w:rsidR="00D73B94" w:rsidRPr="00A3082F">
        <w:rPr>
          <w:rFonts w:ascii="Arial Nova Light" w:eastAsia="Times New Roman" w:hAnsi="Arial Nova Light"/>
          <w:color w:val="000000"/>
          <w:sz w:val="20"/>
          <w:szCs w:val="20"/>
        </w:rPr>
        <w:t xml:space="preserve">Efektivitas adalah pemanfaatan sumber daya, sarana, dan prasarana dalam jumlah tertentu yang ditetapkan sebelumnya untuk menghasilkan sejumlah  barang atas jasa kegiatan yang dijalankan. Efektivitas menunjukkan keberhasilan dari segi tercapai tidaknya sasaran yang telah ditetapkan, jika hasil kegiatan semakin mendekati </w:t>
      </w:r>
      <w:proofErr w:type="spellStart"/>
      <w:r w:rsidR="00D73B94" w:rsidRPr="00A3082F">
        <w:rPr>
          <w:rFonts w:ascii="Arial Nova Light" w:eastAsia="Times New Roman" w:hAnsi="Arial Nova Light"/>
          <w:color w:val="000000"/>
          <w:sz w:val="20"/>
          <w:szCs w:val="20"/>
        </w:rPr>
        <w:t>sasaraan</w:t>
      </w:r>
      <w:proofErr w:type="spellEnd"/>
      <w:r w:rsidR="00D73B94" w:rsidRPr="00A3082F">
        <w:rPr>
          <w:rFonts w:ascii="Arial Nova Light" w:eastAsia="Times New Roman" w:hAnsi="Arial Nova Light"/>
          <w:color w:val="000000"/>
          <w:sz w:val="20"/>
          <w:szCs w:val="20"/>
        </w:rPr>
        <w:t xml:space="preserve"> berarti makin tinggi efektivitasnya</w:t>
      </w:r>
      <w:r w:rsidR="00D73B94">
        <w:rPr>
          <w:rFonts w:ascii="Arial Nova Light" w:eastAsia="Times New Roman" w:hAnsi="Arial Nova Light"/>
          <w:color w:val="000000"/>
          <w:sz w:val="20"/>
          <w:szCs w:val="20"/>
        </w:rPr>
        <w:t xml:space="preserve"> (R Ananda, 2025)</w:t>
      </w:r>
    </w:p>
    <w:p w14:paraId="771B5F3C" w14:textId="77777777" w:rsidR="00D73B94" w:rsidRDefault="00D73B94" w:rsidP="006862A7">
      <w:pPr>
        <w:ind w:firstLine="720"/>
        <w:jc w:val="both"/>
        <w:rPr>
          <w:rFonts w:ascii="Arial Nova Light" w:hAnsi="Arial Nova Light"/>
          <w:b/>
          <w:sz w:val="20"/>
          <w:szCs w:val="20"/>
        </w:rPr>
      </w:pPr>
      <w:r w:rsidRPr="00A3082F">
        <w:rPr>
          <w:rFonts w:ascii="Arial Nova Light" w:eastAsia="Times New Roman" w:hAnsi="Arial Nova Light"/>
          <w:color w:val="000000"/>
          <w:sz w:val="20"/>
          <w:szCs w:val="20"/>
        </w:rPr>
        <w:t>Efektivitas kerja adalah kemampuan untuk memilih tujuan tertentu dan penyelesaian pekerjaan tepat pada waktu yang telah ditentukan, artinya pelaksanaan suatu tugas ditandai baik atau tidak sangat tergantung pada penyelesaian tugas yang ditentukan sebelumnya. Efektivitas kerja dalam organisasi merupakan usaha untuk mencapai prestasi yang maksimal dalam menggunakan  sumber daya yang tersedia dalam waktu yang</w:t>
      </w:r>
      <w:r w:rsidRPr="00A3082F">
        <w:rPr>
          <w:rFonts w:ascii="Arial Nova Light" w:eastAsia="Times New Roman" w:hAnsi="Arial Nova Light"/>
          <w:i/>
          <w:iCs/>
          <w:color w:val="000000"/>
          <w:sz w:val="20"/>
          <w:szCs w:val="20"/>
        </w:rPr>
        <w:t xml:space="preserve"> </w:t>
      </w:r>
      <w:proofErr w:type="spellStart"/>
      <w:r w:rsidRPr="00A3082F">
        <w:rPr>
          <w:rFonts w:ascii="Arial Nova Light" w:eastAsia="Times New Roman" w:hAnsi="Arial Nova Light"/>
          <w:i/>
          <w:iCs/>
          <w:color w:val="000000"/>
          <w:sz w:val="20"/>
          <w:szCs w:val="20"/>
        </w:rPr>
        <w:t>relative</w:t>
      </w:r>
      <w:proofErr w:type="spellEnd"/>
      <w:r w:rsidRPr="00A3082F">
        <w:rPr>
          <w:rFonts w:ascii="Arial Nova Light" w:eastAsia="Times New Roman" w:hAnsi="Arial Nova Light"/>
          <w:i/>
          <w:iCs/>
          <w:color w:val="000000"/>
          <w:sz w:val="20"/>
          <w:szCs w:val="20"/>
        </w:rPr>
        <w:t xml:space="preserve"> </w:t>
      </w:r>
      <w:r w:rsidRPr="00A3082F">
        <w:rPr>
          <w:rFonts w:ascii="Arial Nova Light" w:eastAsia="Times New Roman" w:hAnsi="Arial Nova Light"/>
          <w:color w:val="000000"/>
          <w:sz w:val="20"/>
          <w:szCs w:val="20"/>
        </w:rPr>
        <w:t>singkat tanpa menunggu keseimbangan tujuan alat dan tenaga serta waktu.</w:t>
      </w:r>
    </w:p>
    <w:p w14:paraId="702189D7" w14:textId="77777777" w:rsidR="00D73B94" w:rsidRDefault="00D73B94" w:rsidP="006862A7">
      <w:pPr>
        <w:ind w:firstLine="720"/>
        <w:jc w:val="both"/>
        <w:rPr>
          <w:rFonts w:ascii="Arial Nova Light" w:eastAsia="Times New Roman" w:hAnsi="Arial Nova Light"/>
          <w:color w:val="000000"/>
          <w:sz w:val="20"/>
          <w:szCs w:val="20"/>
        </w:rPr>
      </w:pPr>
      <w:r w:rsidRPr="00D034FC">
        <w:rPr>
          <w:rFonts w:ascii="Arial Nova Light" w:hAnsi="Arial Nova Light"/>
          <w:bCs/>
          <w:sz w:val="20"/>
          <w:szCs w:val="20"/>
        </w:rPr>
        <w:t>D</w:t>
      </w:r>
      <w:r w:rsidRPr="00D034FC">
        <w:rPr>
          <w:rFonts w:ascii="Arial Nova Light" w:eastAsia="Times New Roman" w:hAnsi="Arial Nova Light"/>
          <w:color w:val="000000"/>
          <w:sz w:val="20"/>
          <w:szCs w:val="20"/>
        </w:rPr>
        <w:t xml:space="preserve">isimpulkan bahwa efektivitas kerja </w:t>
      </w:r>
      <w:proofErr w:type="spellStart"/>
      <w:r w:rsidRPr="00D034FC">
        <w:rPr>
          <w:rFonts w:ascii="Arial Nova Light" w:eastAsia="Times New Roman" w:hAnsi="Arial Nova Light"/>
          <w:color w:val="000000"/>
          <w:sz w:val="20"/>
          <w:szCs w:val="20"/>
        </w:rPr>
        <w:t>menunjukan</w:t>
      </w:r>
      <w:proofErr w:type="spellEnd"/>
      <w:r w:rsidRPr="00D034FC">
        <w:rPr>
          <w:rFonts w:ascii="Arial Nova Light" w:eastAsia="Times New Roman" w:hAnsi="Arial Nova Light"/>
          <w:color w:val="000000"/>
          <w:sz w:val="20"/>
          <w:szCs w:val="20"/>
        </w:rPr>
        <w:t xml:space="preserve"> sejauh mana hasil suatu kegiatan mendekati atau sesuai dengan sasaran yang di inginkan. Suatu kegiatan dikatakan efektif apabila mampu mencapai tujuan dengan pemanfaatan sumber daya, sarana, dan prasarana secara tepat tanpa adanya hambatan atau ketegangan dalam pelaksanaannya.</w:t>
      </w:r>
    </w:p>
    <w:p w14:paraId="249E61FE" w14:textId="51B1DF7C" w:rsidR="0010335E" w:rsidRDefault="0010335E" w:rsidP="006862A7">
      <w:pPr>
        <w:jc w:val="both"/>
        <w:rPr>
          <w:rFonts w:ascii="Arial Nova Light" w:hAnsi="Arial Nova Light"/>
          <w:bCs/>
          <w:sz w:val="20"/>
          <w:szCs w:val="20"/>
        </w:rPr>
      </w:pPr>
    </w:p>
    <w:p w14:paraId="6B221906" w14:textId="45A7A4A5" w:rsidR="0010335E" w:rsidRDefault="00D73B94" w:rsidP="006862A7">
      <w:pPr>
        <w:jc w:val="both"/>
        <w:rPr>
          <w:rFonts w:ascii="Arial Nova Light" w:hAnsi="Arial Nova Light"/>
          <w:b/>
          <w:bCs/>
          <w:sz w:val="20"/>
          <w:szCs w:val="20"/>
        </w:rPr>
      </w:pPr>
      <w:r>
        <w:rPr>
          <w:rFonts w:ascii="Arial Nova Light" w:hAnsi="Arial Nova Light"/>
          <w:b/>
          <w:bCs/>
          <w:sz w:val="20"/>
          <w:szCs w:val="20"/>
        </w:rPr>
        <w:t>Tujuan  efektivitas kerja</w:t>
      </w:r>
    </w:p>
    <w:p w14:paraId="35699D8E" w14:textId="77777777" w:rsidR="00D73B94" w:rsidRDefault="00000000" w:rsidP="006862A7">
      <w:pPr>
        <w:ind w:firstLine="567"/>
        <w:jc w:val="both"/>
        <w:rPr>
          <w:rFonts w:ascii="Arial Nova Light" w:eastAsia="Times New Roman" w:hAnsi="Arial Nova Light"/>
          <w:color w:val="000000"/>
          <w:sz w:val="20"/>
          <w:szCs w:val="20"/>
        </w:rPr>
      </w:pPr>
      <w:r>
        <w:rPr>
          <w:rFonts w:ascii="Arial Nova Light" w:hAnsi="Arial Nova Light"/>
          <w:bCs/>
          <w:sz w:val="20"/>
          <w:szCs w:val="20"/>
        </w:rPr>
        <w:tab/>
      </w:r>
      <w:r w:rsidR="00D73B94" w:rsidRPr="00D034FC">
        <w:rPr>
          <w:rFonts w:ascii="Arial Nova Light" w:hAnsi="Arial Nova Light"/>
          <w:sz w:val="20"/>
          <w:szCs w:val="20"/>
        </w:rPr>
        <w:t>E</w:t>
      </w:r>
      <w:r w:rsidR="00D73B94" w:rsidRPr="00D034FC">
        <w:rPr>
          <w:rFonts w:ascii="Arial Nova Light" w:eastAsia="Times New Roman" w:hAnsi="Arial Nova Light"/>
          <w:color w:val="000000"/>
          <w:sz w:val="20"/>
          <w:szCs w:val="20"/>
        </w:rPr>
        <w:t>fektivitas kerja memiliki tujuan utama yaitu untuk menjamin bahwa setiap kegiatan organisasi berjalan sesuai dengan sasaran dan target yang telah ditentukan. Efektivitas menunjukkan sejauh mana hasil suatu kegiatan benar-benar mendekati atau mencapai tujuan yang direncanakan.</w:t>
      </w:r>
      <w:r w:rsidR="00D73B94">
        <w:rPr>
          <w:rFonts w:ascii="Arial Nova Light" w:eastAsia="Times New Roman" w:hAnsi="Arial Nova Light"/>
          <w:color w:val="000000"/>
          <w:sz w:val="20"/>
          <w:szCs w:val="20"/>
        </w:rPr>
        <w:t xml:space="preserve"> </w:t>
      </w:r>
      <w:proofErr w:type="spellStart"/>
      <w:r w:rsidR="00D73B94">
        <w:rPr>
          <w:rFonts w:ascii="Arial Nova Light" w:eastAsia="Times New Roman" w:hAnsi="Arial Nova Light"/>
          <w:color w:val="000000"/>
          <w:sz w:val="20"/>
          <w:szCs w:val="20"/>
        </w:rPr>
        <w:t>Diantaranya</w:t>
      </w:r>
      <w:proofErr w:type="spellEnd"/>
      <w:r w:rsidR="00D73B94">
        <w:rPr>
          <w:rFonts w:ascii="Arial Nova Light" w:eastAsia="Times New Roman" w:hAnsi="Arial Nova Light"/>
          <w:color w:val="000000"/>
          <w:sz w:val="20"/>
          <w:szCs w:val="20"/>
        </w:rPr>
        <w:t xml:space="preserve"> sebagai berikut:</w:t>
      </w:r>
    </w:p>
    <w:p w14:paraId="2FCE3225" w14:textId="77777777" w:rsidR="00D73B94" w:rsidRDefault="00D73B94" w:rsidP="006862A7">
      <w:pPr>
        <w:pStyle w:val="ListParagraph"/>
        <w:numPr>
          <w:ilvl w:val="0"/>
          <w:numId w:val="21"/>
        </w:numPr>
        <w:ind w:right="-143"/>
        <w:jc w:val="both"/>
        <w:rPr>
          <w:rFonts w:ascii="Arial Nova Light" w:eastAsia="Times New Roman" w:hAnsi="Arial Nova Light"/>
          <w:color w:val="000000" w:themeColor="text1"/>
          <w:sz w:val="20"/>
          <w:szCs w:val="20"/>
        </w:rPr>
      </w:pPr>
      <w:r w:rsidRPr="00D034FC">
        <w:rPr>
          <w:rFonts w:ascii="Arial Nova Light" w:eastAsia="Times New Roman" w:hAnsi="Arial Nova Light"/>
          <w:color w:val="000000" w:themeColor="text1"/>
          <w:sz w:val="20"/>
          <w:szCs w:val="20"/>
        </w:rPr>
        <w:t>Menjamin tercapainya tujuan organisasi</w:t>
      </w:r>
    </w:p>
    <w:p w14:paraId="14667BF4" w14:textId="77777777" w:rsidR="00D73B94" w:rsidRPr="00D038C0" w:rsidRDefault="00D73B94" w:rsidP="006862A7">
      <w:pPr>
        <w:pStyle w:val="ListParagraph"/>
        <w:numPr>
          <w:ilvl w:val="0"/>
          <w:numId w:val="21"/>
        </w:numPr>
        <w:ind w:right="-143"/>
        <w:jc w:val="both"/>
        <w:rPr>
          <w:rFonts w:ascii="Arial Nova Light" w:eastAsia="Times New Roman" w:hAnsi="Arial Nova Light"/>
          <w:color w:val="000000" w:themeColor="text1"/>
          <w:sz w:val="20"/>
          <w:szCs w:val="20"/>
        </w:rPr>
      </w:pPr>
      <w:r w:rsidRPr="00D038C0">
        <w:rPr>
          <w:rFonts w:ascii="Arial Nova Light" w:eastAsia="Times New Roman" w:hAnsi="Arial Nova Light"/>
          <w:color w:val="000000" w:themeColor="text1"/>
          <w:sz w:val="20"/>
          <w:szCs w:val="20"/>
        </w:rPr>
        <w:t>Mengoptimalkan penggunaan sumber daya yang ada</w:t>
      </w:r>
    </w:p>
    <w:p w14:paraId="3AADF032" w14:textId="77777777" w:rsidR="00D73B94" w:rsidRPr="00D038C0" w:rsidRDefault="00D73B94" w:rsidP="006862A7">
      <w:pPr>
        <w:pStyle w:val="ListParagraph"/>
        <w:numPr>
          <w:ilvl w:val="0"/>
          <w:numId w:val="21"/>
        </w:numPr>
        <w:ind w:right="-143"/>
        <w:jc w:val="both"/>
        <w:rPr>
          <w:rFonts w:ascii="Arial Nova Light" w:eastAsia="Times New Roman" w:hAnsi="Arial Nova Light"/>
          <w:color w:val="000000" w:themeColor="text1"/>
          <w:sz w:val="20"/>
          <w:szCs w:val="20"/>
        </w:rPr>
      </w:pPr>
      <w:r w:rsidRPr="00D038C0">
        <w:rPr>
          <w:rFonts w:ascii="Arial Nova Light" w:eastAsia="Times New Roman" w:hAnsi="Arial Nova Light"/>
          <w:color w:val="000000" w:themeColor="text1"/>
          <w:sz w:val="20"/>
          <w:szCs w:val="20"/>
        </w:rPr>
        <w:t>Menilai kesesuaian antara rencana dan pelaksanaan kerja</w:t>
      </w:r>
    </w:p>
    <w:p w14:paraId="3DE47C9D" w14:textId="77777777" w:rsidR="00D73B94" w:rsidRPr="00D038C0" w:rsidRDefault="00D73B94" w:rsidP="006862A7">
      <w:pPr>
        <w:pStyle w:val="ListParagraph"/>
        <w:numPr>
          <w:ilvl w:val="0"/>
          <w:numId w:val="21"/>
        </w:numPr>
        <w:ind w:right="-143"/>
        <w:jc w:val="both"/>
        <w:rPr>
          <w:rFonts w:ascii="Arial Nova Light" w:eastAsia="Times New Roman" w:hAnsi="Arial Nova Light"/>
          <w:color w:val="000000" w:themeColor="text1"/>
          <w:sz w:val="20"/>
          <w:szCs w:val="20"/>
        </w:rPr>
      </w:pPr>
      <w:r w:rsidRPr="00D038C0">
        <w:rPr>
          <w:rFonts w:ascii="Arial Nova Light" w:eastAsia="Times New Roman" w:hAnsi="Arial Nova Light"/>
          <w:color w:val="000000" w:themeColor="text1"/>
          <w:sz w:val="20"/>
          <w:szCs w:val="20"/>
        </w:rPr>
        <w:t>Meningkatkan kinerja pegawai dan organisasi</w:t>
      </w:r>
    </w:p>
    <w:p w14:paraId="018D73B2" w14:textId="77777777" w:rsidR="00D73B94" w:rsidRDefault="00D73B94" w:rsidP="006862A7">
      <w:pPr>
        <w:pStyle w:val="ListParagraph"/>
        <w:numPr>
          <w:ilvl w:val="0"/>
          <w:numId w:val="21"/>
        </w:numPr>
        <w:ind w:right="-143"/>
        <w:jc w:val="both"/>
        <w:rPr>
          <w:rFonts w:ascii="Arial Nova Light" w:eastAsia="Times New Roman" w:hAnsi="Arial Nova Light"/>
          <w:color w:val="000000" w:themeColor="text1"/>
          <w:sz w:val="20"/>
          <w:szCs w:val="20"/>
        </w:rPr>
      </w:pPr>
      <w:r w:rsidRPr="00D038C0">
        <w:rPr>
          <w:rFonts w:ascii="Arial Nova Light" w:eastAsia="Times New Roman" w:hAnsi="Arial Nova Light"/>
          <w:color w:val="000000" w:themeColor="text1"/>
          <w:sz w:val="20"/>
          <w:szCs w:val="20"/>
        </w:rPr>
        <w:t>Sebagai dasar pengambilan keputusan manajerial</w:t>
      </w:r>
    </w:p>
    <w:p w14:paraId="2A9C3348" w14:textId="77777777" w:rsidR="00D73B94" w:rsidRDefault="00D73B94" w:rsidP="006862A7">
      <w:pPr>
        <w:ind w:right="-143" w:firstLine="709"/>
        <w:jc w:val="both"/>
        <w:rPr>
          <w:rFonts w:ascii="Arial Nova Light" w:eastAsia="Times New Roman" w:hAnsi="Arial Nova Light"/>
          <w:color w:val="000000" w:themeColor="text1"/>
          <w:sz w:val="20"/>
          <w:szCs w:val="20"/>
        </w:rPr>
      </w:pPr>
      <w:r w:rsidRPr="00D038C0">
        <w:rPr>
          <w:rFonts w:ascii="Arial Nova Light" w:eastAsia="Times New Roman" w:hAnsi="Arial Nova Light"/>
          <w:color w:val="000000" w:themeColor="text1"/>
          <w:sz w:val="20"/>
          <w:szCs w:val="20"/>
        </w:rPr>
        <w:t>Secara keseluruhan, tujuan efektivitas kerja adalah mencapai hasil kerja yang sesuai dengan sasaran yang direncanakan melalui penggunaan sumber daya secara efisien dan tepat</w:t>
      </w:r>
      <w:r>
        <w:rPr>
          <w:rFonts w:ascii="Arial Nova Light" w:eastAsia="Times New Roman" w:hAnsi="Arial Nova Light"/>
          <w:color w:val="000000" w:themeColor="text1"/>
          <w:sz w:val="20"/>
          <w:szCs w:val="20"/>
        </w:rPr>
        <w:t>, S</w:t>
      </w:r>
      <w:r w:rsidRPr="00D038C0">
        <w:rPr>
          <w:rFonts w:ascii="Arial Nova Light" w:eastAsia="Times New Roman" w:hAnsi="Arial Nova Light"/>
          <w:color w:val="000000" w:themeColor="text1"/>
          <w:sz w:val="20"/>
          <w:szCs w:val="20"/>
        </w:rPr>
        <w:t>iagian dalam R Ananda (2025)</w:t>
      </w:r>
      <w:r>
        <w:rPr>
          <w:rFonts w:ascii="Arial Nova Light" w:eastAsia="Times New Roman" w:hAnsi="Arial Nova Light"/>
          <w:color w:val="000000" w:themeColor="text1"/>
          <w:sz w:val="20"/>
          <w:szCs w:val="20"/>
        </w:rPr>
        <w:t>.</w:t>
      </w:r>
    </w:p>
    <w:p w14:paraId="0464666B" w14:textId="45680CCD" w:rsidR="0010335E" w:rsidRDefault="0010335E" w:rsidP="006862A7">
      <w:pPr>
        <w:jc w:val="both"/>
        <w:rPr>
          <w:rFonts w:ascii="Arial Nova Light" w:hAnsi="Arial Nova Light"/>
          <w:bCs/>
          <w:sz w:val="20"/>
          <w:szCs w:val="20"/>
        </w:rPr>
      </w:pPr>
    </w:p>
    <w:p w14:paraId="1AB9CA6D" w14:textId="70F2262B" w:rsidR="0010335E" w:rsidRDefault="00D73B94" w:rsidP="006862A7">
      <w:pPr>
        <w:jc w:val="both"/>
        <w:rPr>
          <w:rFonts w:ascii="Arial Nova Light" w:hAnsi="Arial Nova Light"/>
          <w:b/>
          <w:bCs/>
          <w:sz w:val="20"/>
          <w:szCs w:val="20"/>
        </w:rPr>
      </w:pPr>
      <w:r>
        <w:rPr>
          <w:rFonts w:ascii="Arial Nova Light" w:hAnsi="Arial Nova Light"/>
          <w:b/>
          <w:bCs/>
          <w:sz w:val="20"/>
          <w:szCs w:val="20"/>
        </w:rPr>
        <w:t>Faktor-faktor yang mempengaruhi efektivitas kerja</w:t>
      </w:r>
    </w:p>
    <w:p w14:paraId="2183D464" w14:textId="77777777" w:rsidR="00D73B94" w:rsidRDefault="00D73B94" w:rsidP="006862A7">
      <w:pPr>
        <w:ind w:right="-143" w:firstLine="720"/>
        <w:jc w:val="both"/>
        <w:rPr>
          <w:rFonts w:ascii="Arial Nova Light" w:eastAsia="Times New Roman" w:hAnsi="Arial Nova Light"/>
          <w:color w:val="000000"/>
          <w:sz w:val="20"/>
          <w:szCs w:val="20"/>
          <w:lang w:val="en-ID"/>
        </w:rPr>
      </w:pPr>
      <w:proofErr w:type="spellStart"/>
      <w:r w:rsidRPr="00144FCA">
        <w:rPr>
          <w:rFonts w:ascii="Arial Nova Light" w:eastAsia="Times New Roman" w:hAnsi="Arial Nova Light"/>
          <w:color w:val="000000"/>
          <w:sz w:val="20"/>
          <w:szCs w:val="20"/>
          <w:lang w:val="en-ID"/>
        </w:rPr>
        <w:t>Menurut</w:t>
      </w:r>
      <w:proofErr w:type="spellEnd"/>
      <w:r w:rsidRPr="00144FCA">
        <w:rPr>
          <w:rFonts w:ascii="Arial Nova Light" w:eastAsia="Times New Roman" w:hAnsi="Arial Nova Light"/>
          <w:color w:val="000000"/>
          <w:sz w:val="20"/>
          <w:szCs w:val="20"/>
          <w:lang w:val="en-ID"/>
        </w:rPr>
        <w:t xml:space="preserve"> Gie (2015) dalam R. Ananda (2025), </w:t>
      </w:r>
      <w:proofErr w:type="spellStart"/>
      <w:r w:rsidRPr="00144FCA">
        <w:rPr>
          <w:rFonts w:ascii="Arial Nova Light" w:eastAsia="Times New Roman" w:hAnsi="Arial Nova Light"/>
          <w:color w:val="000000"/>
          <w:sz w:val="20"/>
          <w:szCs w:val="20"/>
          <w:lang w:val="en-ID"/>
        </w:rPr>
        <w:t>efektivitas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dipengaruhi</w:t>
      </w:r>
      <w:proofErr w:type="spellEnd"/>
      <w:r w:rsidRPr="00144FCA">
        <w:rPr>
          <w:rFonts w:ascii="Arial Nova Light" w:eastAsia="Times New Roman" w:hAnsi="Arial Nova Light"/>
          <w:color w:val="000000"/>
          <w:sz w:val="20"/>
          <w:szCs w:val="20"/>
          <w:lang w:val="en-ID"/>
        </w:rPr>
        <w:t xml:space="preserve"> oleh </w:t>
      </w:r>
      <w:proofErr w:type="spellStart"/>
      <w:r w:rsidRPr="00144FCA">
        <w:rPr>
          <w:rFonts w:ascii="Arial Nova Light" w:eastAsia="Times New Roman" w:hAnsi="Arial Nova Light"/>
          <w:color w:val="000000"/>
          <w:sz w:val="20"/>
          <w:szCs w:val="20"/>
          <w:lang w:val="en-ID"/>
        </w:rPr>
        <w:t>beberapa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faktor</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yaitu</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ketepatan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waktu</w:t>
      </w:r>
      <w:proofErr w:type="spellEnd"/>
      <w:r w:rsidRPr="00144FCA">
        <w:rPr>
          <w:rFonts w:ascii="Arial Nova Light" w:eastAsia="Times New Roman" w:hAnsi="Arial Nova Light"/>
          <w:color w:val="000000"/>
          <w:sz w:val="20"/>
          <w:szCs w:val="20"/>
          <w:lang w:val="en-ID"/>
        </w:rPr>
        <w:t xml:space="preserve"> dalam </w:t>
      </w:r>
      <w:proofErr w:type="spellStart"/>
      <w:r w:rsidRPr="00144FCA">
        <w:rPr>
          <w:rFonts w:ascii="Arial Nova Light" w:eastAsia="Times New Roman" w:hAnsi="Arial Nova Light"/>
          <w:color w:val="000000"/>
          <w:sz w:val="20"/>
          <w:szCs w:val="20"/>
          <w:lang w:val="en-ID"/>
        </w:rPr>
        <w:t>menyelesaikan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tugas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kejelasan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tugas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bawahan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produktivitas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motivasi</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lastRenderedPageBreak/>
        <w:t>evaluasi</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pengawasan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lingkungan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serta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kelengkapan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fasilitas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Faktor-</w:t>
      </w:r>
      <w:proofErr w:type="spellStart"/>
      <w:r w:rsidRPr="00144FCA">
        <w:rPr>
          <w:rFonts w:ascii="Arial Nova Light" w:eastAsia="Times New Roman" w:hAnsi="Arial Nova Light"/>
          <w:color w:val="000000"/>
          <w:sz w:val="20"/>
          <w:szCs w:val="20"/>
          <w:lang w:val="en-ID"/>
        </w:rPr>
        <w:t>faktor</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tersebut</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saling</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berkaitan</w:t>
      </w:r>
      <w:proofErr w:type="spellEnd"/>
      <w:r w:rsidRPr="00144FCA">
        <w:rPr>
          <w:rFonts w:ascii="Arial Nova Light" w:eastAsia="Times New Roman" w:hAnsi="Arial Nova Light"/>
          <w:color w:val="000000"/>
          <w:sz w:val="20"/>
          <w:szCs w:val="20"/>
          <w:lang w:val="en-ID"/>
        </w:rPr>
        <w:t xml:space="preserve"> dalam </w:t>
      </w:r>
      <w:proofErr w:type="spellStart"/>
      <w:r w:rsidRPr="00144FCA">
        <w:rPr>
          <w:rFonts w:ascii="Arial Nova Light" w:eastAsia="Times New Roman" w:hAnsi="Arial Nova Light"/>
          <w:color w:val="000000"/>
          <w:sz w:val="20"/>
          <w:szCs w:val="20"/>
          <w:lang w:val="en-ID"/>
        </w:rPr>
        <w:t>mendukung</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kelancaran</w:t>
      </w:r>
      <w:proofErr w:type="spellEnd"/>
      <w:r w:rsidRPr="00144FCA">
        <w:rPr>
          <w:rFonts w:ascii="Arial Nova Light" w:eastAsia="Times New Roman" w:hAnsi="Arial Nova Light"/>
          <w:color w:val="000000"/>
          <w:sz w:val="20"/>
          <w:szCs w:val="20"/>
          <w:lang w:val="en-ID"/>
        </w:rPr>
        <w:t xml:space="preserve"> dan </w:t>
      </w:r>
      <w:proofErr w:type="spellStart"/>
      <w:r w:rsidRPr="00144FCA">
        <w:rPr>
          <w:rFonts w:ascii="Arial Nova Light" w:eastAsia="Times New Roman" w:hAnsi="Arial Nova Light"/>
          <w:color w:val="000000"/>
          <w:sz w:val="20"/>
          <w:szCs w:val="20"/>
          <w:lang w:val="en-ID"/>
        </w:rPr>
        <w:t>keberhasilan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pekerjaan</w:t>
      </w:r>
      <w:proofErr w:type="spellEnd"/>
      <w:r w:rsidRPr="00144FCA">
        <w:rPr>
          <w:rFonts w:ascii="Arial Nova Light" w:eastAsia="Times New Roman" w:hAnsi="Arial Nova Light"/>
          <w:color w:val="000000"/>
          <w:sz w:val="20"/>
          <w:szCs w:val="20"/>
          <w:lang w:val="en-ID"/>
        </w:rPr>
        <w:t>.</w:t>
      </w:r>
    </w:p>
    <w:p w14:paraId="5977BC58" w14:textId="77777777" w:rsidR="00D73B94" w:rsidRDefault="00D73B94" w:rsidP="006862A7">
      <w:pPr>
        <w:ind w:right="-143" w:firstLine="720"/>
        <w:jc w:val="both"/>
        <w:rPr>
          <w:rFonts w:ascii="Arial Nova Light" w:eastAsia="Times New Roman" w:hAnsi="Arial Nova Light"/>
          <w:color w:val="000000"/>
          <w:sz w:val="20"/>
          <w:szCs w:val="20"/>
          <w:lang w:val="en-ID"/>
        </w:rPr>
      </w:pPr>
      <w:proofErr w:type="spellStart"/>
      <w:r w:rsidRPr="00144FCA">
        <w:rPr>
          <w:rFonts w:ascii="Arial Nova Light" w:eastAsia="Times New Roman" w:hAnsi="Arial Nova Light"/>
          <w:color w:val="000000"/>
          <w:sz w:val="20"/>
          <w:szCs w:val="20"/>
          <w:lang w:val="en-ID"/>
        </w:rPr>
        <w:t>Sementara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itu</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Hasibuan</w:t>
      </w:r>
      <w:proofErr w:type="spellEnd"/>
      <w:r w:rsidRPr="00144FCA">
        <w:rPr>
          <w:rFonts w:ascii="Arial Nova Light" w:eastAsia="Times New Roman" w:hAnsi="Arial Nova Light"/>
          <w:color w:val="000000"/>
          <w:sz w:val="20"/>
          <w:szCs w:val="20"/>
          <w:lang w:val="en-ID"/>
        </w:rPr>
        <w:t xml:space="preserve"> dalam R. Ananda (2025) </w:t>
      </w:r>
      <w:proofErr w:type="spellStart"/>
      <w:r w:rsidRPr="00144FCA">
        <w:rPr>
          <w:rFonts w:ascii="Arial Nova Light" w:eastAsia="Times New Roman" w:hAnsi="Arial Nova Light"/>
          <w:color w:val="000000"/>
          <w:sz w:val="20"/>
          <w:szCs w:val="20"/>
          <w:lang w:val="en-ID"/>
        </w:rPr>
        <w:t>menyatakan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bahwa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efektivitas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dipengaruhi</w:t>
      </w:r>
      <w:proofErr w:type="spellEnd"/>
      <w:r w:rsidRPr="00144FCA">
        <w:rPr>
          <w:rFonts w:ascii="Arial Nova Light" w:eastAsia="Times New Roman" w:hAnsi="Arial Nova Light"/>
          <w:color w:val="000000"/>
          <w:sz w:val="20"/>
          <w:szCs w:val="20"/>
          <w:lang w:val="en-ID"/>
        </w:rPr>
        <w:t xml:space="preserve"> oleh </w:t>
      </w:r>
      <w:proofErr w:type="spellStart"/>
      <w:r w:rsidRPr="00144FCA">
        <w:rPr>
          <w:rFonts w:ascii="Arial Nova Light" w:eastAsia="Times New Roman" w:hAnsi="Arial Nova Light"/>
          <w:color w:val="000000"/>
          <w:sz w:val="20"/>
          <w:szCs w:val="20"/>
          <w:lang w:val="en-ID"/>
        </w:rPr>
        <w:t>lingkungan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pengawasan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disiplin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motivasi</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dan </w:t>
      </w:r>
      <w:proofErr w:type="spellStart"/>
      <w:r w:rsidRPr="00144FCA">
        <w:rPr>
          <w:rFonts w:ascii="Arial Nova Light" w:eastAsia="Times New Roman" w:hAnsi="Arial Nova Light"/>
          <w:color w:val="000000"/>
          <w:sz w:val="20"/>
          <w:szCs w:val="20"/>
          <w:lang w:val="en-ID"/>
        </w:rPr>
        <w:t>kompensasi</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Lingkungan</w:t>
      </w:r>
      <w:proofErr w:type="spellEnd"/>
      <w:r w:rsidRPr="00144FCA">
        <w:rPr>
          <w:rFonts w:ascii="Arial Nova Light" w:eastAsia="Times New Roman" w:hAnsi="Arial Nova Light"/>
          <w:color w:val="000000"/>
          <w:sz w:val="20"/>
          <w:szCs w:val="20"/>
          <w:lang w:val="en-ID"/>
        </w:rPr>
        <w:t xml:space="preserve"> yang </w:t>
      </w:r>
      <w:proofErr w:type="spellStart"/>
      <w:r w:rsidRPr="00144FCA">
        <w:rPr>
          <w:rFonts w:ascii="Arial Nova Light" w:eastAsia="Times New Roman" w:hAnsi="Arial Nova Light"/>
          <w:color w:val="000000"/>
          <w:sz w:val="20"/>
          <w:szCs w:val="20"/>
          <w:lang w:val="en-ID"/>
        </w:rPr>
        <w:t>kondusif</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pengawasan</w:t>
      </w:r>
      <w:proofErr w:type="spellEnd"/>
      <w:r w:rsidRPr="00144FCA">
        <w:rPr>
          <w:rFonts w:ascii="Arial Nova Light" w:eastAsia="Times New Roman" w:hAnsi="Arial Nova Light"/>
          <w:color w:val="000000"/>
          <w:sz w:val="20"/>
          <w:szCs w:val="20"/>
          <w:lang w:val="en-ID"/>
        </w:rPr>
        <w:t xml:space="preserve"> yang </w:t>
      </w:r>
      <w:proofErr w:type="spellStart"/>
      <w:r w:rsidRPr="00144FCA">
        <w:rPr>
          <w:rFonts w:ascii="Arial Nova Light" w:eastAsia="Times New Roman" w:hAnsi="Arial Nova Light"/>
          <w:color w:val="000000"/>
          <w:sz w:val="20"/>
          <w:szCs w:val="20"/>
          <w:lang w:val="en-ID"/>
        </w:rPr>
        <w:t>baik</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disiplin</w:t>
      </w:r>
      <w:proofErr w:type="spellEnd"/>
      <w:r w:rsidRPr="00144FCA">
        <w:rPr>
          <w:rFonts w:ascii="Arial Nova Light" w:eastAsia="Times New Roman" w:hAnsi="Arial Nova Light"/>
          <w:color w:val="000000"/>
          <w:sz w:val="20"/>
          <w:szCs w:val="20"/>
          <w:lang w:val="en-ID"/>
        </w:rPr>
        <w:t xml:space="preserve"> yang </w:t>
      </w:r>
      <w:proofErr w:type="spellStart"/>
      <w:r w:rsidRPr="00144FCA">
        <w:rPr>
          <w:rFonts w:ascii="Arial Nova Light" w:eastAsia="Times New Roman" w:hAnsi="Arial Nova Light"/>
          <w:color w:val="000000"/>
          <w:sz w:val="20"/>
          <w:szCs w:val="20"/>
          <w:lang w:val="en-ID"/>
        </w:rPr>
        <w:t>tinggi</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motivasi</w:t>
      </w:r>
      <w:proofErr w:type="spellEnd"/>
      <w:r w:rsidRPr="00144FCA">
        <w:rPr>
          <w:rFonts w:ascii="Arial Nova Light" w:eastAsia="Times New Roman" w:hAnsi="Arial Nova Light"/>
          <w:color w:val="000000"/>
          <w:sz w:val="20"/>
          <w:szCs w:val="20"/>
          <w:lang w:val="en-ID"/>
        </w:rPr>
        <w:t xml:space="preserve"> yang </w:t>
      </w:r>
      <w:proofErr w:type="spellStart"/>
      <w:r w:rsidRPr="00144FCA">
        <w:rPr>
          <w:rFonts w:ascii="Arial Nova Light" w:eastAsia="Times New Roman" w:hAnsi="Arial Nova Light"/>
          <w:color w:val="000000"/>
          <w:sz w:val="20"/>
          <w:szCs w:val="20"/>
          <w:lang w:val="en-ID"/>
        </w:rPr>
        <w:t>kuat</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serta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pemberian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kompensasi</w:t>
      </w:r>
      <w:proofErr w:type="spellEnd"/>
      <w:r w:rsidRPr="00144FCA">
        <w:rPr>
          <w:rFonts w:ascii="Arial Nova Light" w:eastAsia="Times New Roman" w:hAnsi="Arial Nova Light"/>
          <w:color w:val="000000"/>
          <w:sz w:val="20"/>
          <w:szCs w:val="20"/>
          <w:lang w:val="en-ID"/>
        </w:rPr>
        <w:t xml:space="preserve"> yang </w:t>
      </w:r>
      <w:proofErr w:type="spellStart"/>
      <w:r w:rsidRPr="00144FCA">
        <w:rPr>
          <w:rFonts w:ascii="Arial Nova Light" w:eastAsia="Times New Roman" w:hAnsi="Arial Nova Light"/>
          <w:color w:val="000000"/>
          <w:sz w:val="20"/>
          <w:szCs w:val="20"/>
          <w:lang w:val="en-ID"/>
        </w:rPr>
        <w:t>sesuai</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dapat</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meningkatkan</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efektivitas</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kerja</w:t>
      </w:r>
      <w:proofErr w:type="spellEnd"/>
      <w:r w:rsidRPr="00144FCA">
        <w:rPr>
          <w:rFonts w:ascii="Arial Nova Light" w:eastAsia="Times New Roman" w:hAnsi="Arial Nova Light"/>
          <w:color w:val="000000"/>
          <w:sz w:val="20"/>
          <w:szCs w:val="20"/>
          <w:lang w:val="en-ID"/>
        </w:rPr>
        <w:t xml:space="preserve"> </w:t>
      </w:r>
      <w:proofErr w:type="spellStart"/>
      <w:r w:rsidRPr="00144FCA">
        <w:rPr>
          <w:rFonts w:ascii="Arial Nova Light" w:eastAsia="Times New Roman" w:hAnsi="Arial Nova Light"/>
          <w:color w:val="000000"/>
          <w:sz w:val="20"/>
          <w:szCs w:val="20"/>
          <w:lang w:val="en-ID"/>
        </w:rPr>
        <w:t>karyawan</w:t>
      </w:r>
      <w:proofErr w:type="spellEnd"/>
      <w:r w:rsidRPr="00144FCA">
        <w:rPr>
          <w:rFonts w:ascii="Arial Nova Light" w:eastAsia="Times New Roman" w:hAnsi="Arial Nova Light"/>
          <w:color w:val="000000"/>
          <w:sz w:val="20"/>
          <w:szCs w:val="20"/>
          <w:lang w:val="en-ID"/>
        </w:rPr>
        <w:t>.</w:t>
      </w:r>
    </w:p>
    <w:p w14:paraId="17C7F6D6" w14:textId="77777777" w:rsidR="0010335E" w:rsidRDefault="0010335E" w:rsidP="006862A7">
      <w:pPr>
        <w:jc w:val="both"/>
        <w:rPr>
          <w:rFonts w:ascii="Arial Nova Light" w:hAnsi="Arial Nova Light"/>
          <w:bCs/>
          <w:sz w:val="20"/>
          <w:szCs w:val="20"/>
        </w:rPr>
      </w:pPr>
    </w:p>
    <w:p w14:paraId="6D553041" w14:textId="052C3C5E" w:rsidR="0010335E" w:rsidRDefault="00000000" w:rsidP="006862A7">
      <w:pPr>
        <w:jc w:val="both"/>
        <w:rPr>
          <w:rFonts w:ascii="Arial Nova Light" w:hAnsi="Arial Nova Light"/>
          <w:b/>
          <w:bCs/>
          <w:sz w:val="20"/>
          <w:szCs w:val="20"/>
        </w:rPr>
      </w:pPr>
      <w:r>
        <w:rPr>
          <w:rFonts w:ascii="Arial Nova Light" w:hAnsi="Arial Nova Light"/>
          <w:b/>
          <w:bCs/>
          <w:sz w:val="20"/>
          <w:szCs w:val="20"/>
        </w:rPr>
        <w:t>Pen</w:t>
      </w:r>
      <w:r w:rsidR="00D73B94">
        <w:rPr>
          <w:rFonts w:ascii="Arial Nova Light" w:hAnsi="Arial Nova Light"/>
          <w:b/>
          <w:bCs/>
          <w:sz w:val="20"/>
          <w:szCs w:val="20"/>
        </w:rPr>
        <w:t>gertian beban kerja</w:t>
      </w:r>
    </w:p>
    <w:p w14:paraId="2BB1D4E2" w14:textId="77777777" w:rsidR="00D73B94" w:rsidRDefault="00D73B94" w:rsidP="006862A7">
      <w:pPr>
        <w:ind w:firstLine="720"/>
        <w:jc w:val="both"/>
        <w:rPr>
          <w:rFonts w:ascii="Arial Nova Light" w:eastAsia="Times New Roman" w:hAnsi="Arial Nova Light"/>
          <w:color w:val="000000"/>
          <w:sz w:val="20"/>
          <w:szCs w:val="20"/>
        </w:rPr>
      </w:pPr>
      <w:r w:rsidRPr="00144FCA">
        <w:rPr>
          <w:rFonts w:ascii="Arial Nova Light" w:eastAsia="Times New Roman" w:hAnsi="Arial Nova Light"/>
          <w:color w:val="000000"/>
          <w:sz w:val="20"/>
          <w:szCs w:val="20"/>
        </w:rPr>
        <w:t xml:space="preserve">Beban kerja merupakan sesuatu yang muncul dari interaksi antara tuntutan tugas </w:t>
      </w:r>
      <w:proofErr w:type="spellStart"/>
      <w:r w:rsidRPr="00144FCA">
        <w:rPr>
          <w:rFonts w:ascii="Arial Nova Light" w:eastAsia="Times New Roman" w:hAnsi="Arial Nova Light"/>
          <w:color w:val="000000"/>
          <w:sz w:val="20"/>
          <w:szCs w:val="20"/>
        </w:rPr>
        <w:t>tugas</w:t>
      </w:r>
      <w:proofErr w:type="spellEnd"/>
      <w:r w:rsidRPr="00144FCA">
        <w:rPr>
          <w:rFonts w:ascii="Arial Nova Light" w:eastAsia="Times New Roman" w:hAnsi="Arial Nova Light"/>
          <w:color w:val="000000"/>
          <w:sz w:val="20"/>
          <w:szCs w:val="20"/>
        </w:rPr>
        <w:t xml:space="preserve">, lingkungan kerja </w:t>
      </w:r>
      <w:proofErr w:type="spellStart"/>
      <w:r w:rsidRPr="00144FCA">
        <w:rPr>
          <w:rFonts w:ascii="Arial Nova Light" w:eastAsia="Times New Roman" w:hAnsi="Arial Nova Light"/>
          <w:color w:val="000000"/>
          <w:sz w:val="20"/>
          <w:szCs w:val="20"/>
        </w:rPr>
        <w:t>dimana</w:t>
      </w:r>
      <w:proofErr w:type="spellEnd"/>
      <w:r w:rsidRPr="00144FCA">
        <w:rPr>
          <w:rFonts w:ascii="Arial Nova Light" w:eastAsia="Times New Roman" w:hAnsi="Arial Nova Light"/>
          <w:color w:val="000000"/>
          <w:sz w:val="20"/>
          <w:szCs w:val="20"/>
        </w:rPr>
        <w:t xml:space="preserve"> digunakan sebagai teman kerja, keterampilan, perilaku, dan persepsi dari pekerja. Beban kerja dapat disebut sebagai pekerjaan atau tugas dengan target waktu yang ditentukan dalam penyelesaiannya, beban kerja memiliki analisis terkait dengan jumlah karyawan dan tugas yang diberikan pada pekerja dengan tepat untuk menetapkan jam kerja yang digunakan dalam menyelesaikan pekerjaannya. </w:t>
      </w:r>
      <w:r>
        <w:rPr>
          <w:rFonts w:ascii="Arial Nova Light" w:eastAsia="Times New Roman" w:hAnsi="Arial Nova Light"/>
          <w:color w:val="000000"/>
          <w:sz w:val="20"/>
          <w:szCs w:val="20"/>
        </w:rPr>
        <w:t>(Widodo, 2022)</w:t>
      </w:r>
    </w:p>
    <w:p w14:paraId="60409D98" w14:textId="77777777" w:rsidR="00D73B94" w:rsidRDefault="00D73B94" w:rsidP="006862A7">
      <w:pPr>
        <w:ind w:firstLine="720"/>
        <w:jc w:val="both"/>
        <w:rPr>
          <w:rFonts w:ascii="Arial Nova Light" w:eastAsia="Times New Roman" w:hAnsi="Arial Nova Light"/>
          <w:sz w:val="20"/>
          <w:szCs w:val="20"/>
        </w:rPr>
      </w:pPr>
      <w:r w:rsidRPr="00144FCA">
        <w:rPr>
          <w:rFonts w:ascii="Arial Nova Light" w:eastAsia="Times New Roman" w:hAnsi="Arial Nova Light"/>
          <w:sz w:val="20"/>
          <w:szCs w:val="20"/>
        </w:rPr>
        <w:t>Beban kerja merupakan banyaknya tuntutan pekerjaan yang membutuhkan kecepatan, ketepatan, dan konsentrasi yang tinggi dalam menyelesaikan pekerjaannya dapat menimbulkan stres kerja, tuntutan keahlian yang tinggi, volume pekerjaan, dan kecepatan kerja yang berlebihan dapat memicu terjadinya beban kerja</w:t>
      </w:r>
      <w:r w:rsidRPr="00144FCA">
        <w:rPr>
          <w:rFonts w:ascii="Arial Nova Light" w:hAnsi="Arial Nova Light"/>
          <w:sz w:val="20"/>
          <w:szCs w:val="20"/>
        </w:rPr>
        <w:t xml:space="preserve">. </w:t>
      </w:r>
      <w:r w:rsidRPr="00144FCA">
        <w:rPr>
          <w:rFonts w:ascii="Arial Nova Light" w:eastAsia="Times New Roman" w:hAnsi="Arial Nova Light"/>
          <w:sz w:val="20"/>
          <w:szCs w:val="20"/>
        </w:rPr>
        <w:fldChar w:fldCharType="begin" w:fldLock="1"/>
      </w:r>
      <w:r w:rsidRPr="00144FCA">
        <w:rPr>
          <w:rFonts w:ascii="Arial Nova Light" w:eastAsia="Times New Roman" w:hAnsi="Arial Nova Light"/>
          <w:sz w:val="20"/>
          <w:szCs w:val="20"/>
        </w:rPr>
        <w:instrText>ADDIN CSL_CITATION {"citationItems":[{"id":"ITEM-1","itemData":{"ISSN":"2252-6129","abstract":"Penelitian ini dilakukan guna mengetahui hubungan beban kerja dengan stres kerja pada karyawan divisi produksi PT. X. Metode penelitian yang diterapkan adalah kuantitatif korelasional. Teknik pengambilan sampel yang digunakan adalah sampling jenuh, yaitu menjadikan seluruh karyawan divisi produksi PT. X yang berjumlah 104 karyawan sebagai sampel penelitian. Analisis data dilakukan dengan menggunakan pearson product moment untuk mengetahui hubungan antar variabel dengan bantuan SPSS versi 26.0 for windows. Instrumen yang digunakan adalah adaptasi dari Carga Mental Questionnaire (CarMen-Q) untuk mengukur beban kerja, dan Job Stress Survey (JSS) untuk mengukur stres kerja. Hasilnya, beban kerja memiliki korelasi signifikan dengan stres kerja. Nilai koefisien korelasi yang diperoleh adalah sebesar 0,669, maknanya beban kerja memiliki hubungan kuat dan bersifat positif dengan stres kerja. Artinya, semakin tinggi beban kerja, maka stres kerja juga akan semakin tinggi, begitupun sebaliknya. Beban kerja memiliki nilai koefisien determinasi sebesar 0,447, berarti beban kerja memberikan sumbangan efektif sebesar 44,7% terhadap stres kerja. Berdasarkan hasil tersebut, maka hipotesis dalam penelitian ini diterima, yaitu terdapat hubungan antara beban kerja dengan stres kerja pada karyawan divisi produksi PT. X.","author":[{"dropping-particle":"","family":"Riznanda","given":"Winno Mikey","non-dropping-particle":"","parse-names":false,"suffix":""},{"dropping-particle":"","family":"Kusumadewi","given":"Damajanti","non-dropping-particle":"","parse-names":false,"suffix":""}],"container-title":"Jurnal Penelitian Psikologi","id":"ITEM-1","issue":"03","issued":{"date-parts":[["2023"]]},"page":"792-804","title":"Hubungan Beban Kerja dengan Stres Kerja pada Karyawan Divisi Produksi PT. X","type":"article-journal","volume":"10"},"uris":["http://www.mendeley.com/documents/?uuid=4bd53e98-4af4-4396-9b7f-413badc82c4c"]}],"mendeley":{"formattedCitation":"(Riznanda &amp; Kusumadewi, 2023)","plainTextFormattedCitation":"(Riznanda &amp; Kusumadewi, 2023)","previouslyFormattedCitation":"(Riznanda &amp; Kusumadewi, 2023)"},"properties":{"noteIndex":0},"schema":"https://github.com/citation-style-language/schema/raw/master/csl-citation.json"}</w:instrText>
      </w:r>
      <w:r w:rsidRPr="00144FCA">
        <w:rPr>
          <w:rFonts w:ascii="Arial Nova Light" w:eastAsia="Times New Roman" w:hAnsi="Arial Nova Light"/>
          <w:sz w:val="20"/>
          <w:szCs w:val="20"/>
        </w:rPr>
        <w:fldChar w:fldCharType="separate"/>
      </w:r>
      <w:r w:rsidRPr="00144FCA">
        <w:rPr>
          <w:rFonts w:ascii="Arial Nova Light" w:eastAsia="Times New Roman" w:hAnsi="Arial Nova Light"/>
          <w:noProof/>
          <w:sz w:val="20"/>
          <w:szCs w:val="20"/>
        </w:rPr>
        <w:t>(Riznanda &amp; Kusumadewi, 2023)</w:t>
      </w:r>
      <w:r w:rsidRPr="00144FCA">
        <w:rPr>
          <w:rFonts w:ascii="Arial Nova Light" w:eastAsia="Times New Roman" w:hAnsi="Arial Nova Light"/>
          <w:sz w:val="20"/>
          <w:szCs w:val="20"/>
        </w:rPr>
        <w:fldChar w:fldCharType="end"/>
      </w:r>
    </w:p>
    <w:p w14:paraId="2AA145A8" w14:textId="77777777" w:rsidR="00D73B94" w:rsidRDefault="00D73B94" w:rsidP="006862A7">
      <w:pPr>
        <w:jc w:val="both"/>
        <w:rPr>
          <w:rFonts w:ascii="Arial Nova Light" w:eastAsia="Times New Roman" w:hAnsi="Arial Nova Light"/>
          <w:sz w:val="20"/>
          <w:szCs w:val="20"/>
        </w:rPr>
      </w:pPr>
    </w:p>
    <w:p w14:paraId="1D5C1B40" w14:textId="5BB82F49" w:rsidR="00D73B94" w:rsidRDefault="00D73B94" w:rsidP="006862A7">
      <w:pPr>
        <w:jc w:val="both"/>
        <w:rPr>
          <w:rFonts w:ascii="Arial Nova Light" w:eastAsia="Times New Roman" w:hAnsi="Arial Nova Light"/>
          <w:b/>
          <w:bCs/>
          <w:sz w:val="20"/>
          <w:szCs w:val="20"/>
        </w:rPr>
      </w:pPr>
      <w:r w:rsidRPr="00D73B94">
        <w:rPr>
          <w:rFonts w:ascii="Arial Nova Light" w:eastAsia="Times New Roman" w:hAnsi="Arial Nova Light"/>
          <w:b/>
          <w:bCs/>
          <w:sz w:val="20"/>
          <w:szCs w:val="20"/>
        </w:rPr>
        <w:t>Dampak beban kerja</w:t>
      </w:r>
    </w:p>
    <w:p w14:paraId="624060CC" w14:textId="77777777" w:rsidR="00D73B94" w:rsidRPr="00C96910" w:rsidRDefault="00D73B94" w:rsidP="006862A7">
      <w:pPr>
        <w:ind w:firstLine="720"/>
        <w:jc w:val="both"/>
        <w:rPr>
          <w:rFonts w:ascii="Arial Nova Light" w:hAnsi="Arial Nova Light"/>
          <w:sz w:val="20"/>
          <w:szCs w:val="20"/>
          <w:lang w:val="en-ID"/>
        </w:rPr>
      </w:pPr>
      <w:proofErr w:type="spellStart"/>
      <w:r w:rsidRPr="00C96910">
        <w:rPr>
          <w:rFonts w:ascii="Arial Nova Light" w:hAnsi="Arial Nova Light"/>
          <w:sz w:val="20"/>
          <w:szCs w:val="20"/>
          <w:lang w:val="en-ID"/>
        </w:rPr>
        <w:t>Menurut</w:t>
      </w:r>
      <w:proofErr w:type="spellEnd"/>
      <w:r w:rsidRPr="00C96910">
        <w:rPr>
          <w:rFonts w:ascii="Arial Nova Light" w:hAnsi="Arial Nova Light"/>
          <w:sz w:val="20"/>
          <w:szCs w:val="20"/>
          <w:lang w:val="en-ID"/>
        </w:rPr>
        <w:t xml:space="preserve"> Robbins dan Judge (2017), </w:t>
      </w:r>
      <w:proofErr w:type="spellStart"/>
      <w:r w:rsidRPr="00C96910">
        <w:rPr>
          <w:rFonts w:ascii="Arial Nova Light" w:hAnsi="Arial Nova Light"/>
          <w:sz w:val="20"/>
          <w:szCs w:val="20"/>
          <w:lang w:val="en-ID"/>
        </w:rPr>
        <w:t>beban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merupakan</w:t>
      </w:r>
      <w:proofErr w:type="spellEnd"/>
      <w:r w:rsidRPr="00C96910">
        <w:rPr>
          <w:rFonts w:ascii="Arial Nova Light" w:hAnsi="Arial Nova Light"/>
          <w:sz w:val="20"/>
          <w:szCs w:val="20"/>
          <w:lang w:val="en-ID"/>
        </w:rPr>
        <w:t xml:space="preserve"> salah </w:t>
      </w:r>
      <w:proofErr w:type="spellStart"/>
      <w:r w:rsidRPr="00C96910">
        <w:rPr>
          <w:rFonts w:ascii="Arial Nova Light" w:hAnsi="Arial Nova Light"/>
          <w:sz w:val="20"/>
          <w:szCs w:val="20"/>
          <w:lang w:val="en-ID"/>
        </w:rPr>
        <w:t>satu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faktor</w:t>
      </w:r>
      <w:proofErr w:type="spellEnd"/>
      <w:r w:rsidRPr="00C96910">
        <w:rPr>
          <w:rFonts w:ascii="Arial Nova Light" w:hAnsi="Arial Nova Light"/>
          <w:sz w:val="20"/>
          <w:szCs w:val="20"/>
          <w:lang w:val="en-ID"/>
        </w:rPr>
        <w:t xml:space="preserve"> yang </w:t>
      </w:r>
      <w:proofErr w:type="spellStart"/>
      <w:r w:rsidRPr="00C96910">
        <w:rPr>
          <w:rFonts w:ascii="Arial Nova Light" w:hAnsi="Arial Nova Light"/>
          <w:sz w:val="20"/>
          <w:szCs w:val="20"/>
          <w:lang w:val="en-ID"/>
        </w:rPr>
        <w:t>berpengaruh</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terhadap</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perilaku</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kinerja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pegawai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Apabila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beban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tidak</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dikelola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secara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hal</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tersebut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dapat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menimbulkan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berbagai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konsekuensi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negatif</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seperti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meningkatnya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stres</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menurunnya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motivasi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serta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kepuasan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penurunan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kinerja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akibat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berkurangnya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konsentrasi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serta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meningkatnya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kesalahan</w:t>
      </w:r>
      <w:proofErr w:type="spellEnd"/>
      <w:r w:rsidRPr="00C96910">
        <w:rPr>
          <w:rFonts w:ascii="Arial Nova Light" w:hAnsi="Arial Nova Light"/>
          <w:sz w:val="20"/>
          <w:szCs w:val="20"/>
          <w:lang w:val="en-ID"/>
        </w:rPr>
        <w:t xml:space="preserve"> dalam </w:t>
      </w:r>
      <w:proofErr w:type="spellStart"/>
      <w:r w:rsidRPr="00C96910">
        <w:rPr>
          <w:rFonts w:ascii="Arial Nova Light" w:hAnsi="Arial Nova Light"/>
          <w:sz w:val="20"/>
          <w:szCs w:val="20"/>
          <w:lang w:val="en-ID"/>
        </w:rPr>
        <w:t>bekerja</w:t>
      </w:r>
      <w:proofErr w:type="spellEnd"/>
      <w:r w:rsidRPr="00C96910">
        <w:rPr>
          <w:rFonts w:ascii="Arial Nova Light" w:hAnsi="Arial Nova Light"/>
          <w:sz w:val="20"/>
          <w:szCs w:val="20"/>
          <w:lang w:val="en-ID"/>
        </w:rPr>
        <w:t xml:space="preserve">. Selain </w:t>
      </w:r>
      <w:proofErr w:type="spellStart"/>
      <w:r w:rsidRPr="00C96910">
        <w:rPr>
          <w:rFonts w:ascii="Arial Nova Light" w:hAnsi="Arial Nova Light"/>
          <w:sz w:val="20"/>
          <w:szCs w:val="20"/>
          <w:lang w:val="en-ID"/>
        </w:rPr>
        <w:t>itu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beban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yang </w:t>
      </w:r>
      <w:proofErr w:type="spellStart"/>
      <w:r w:rsidRPr="00C96910">
        <w:rPr>
          <w:rFonts w:ascii="Arial Nova Light" w:hAnsi="Arial Nova Light"/>
          <w:sz w:val="20"/>
          <w:szCs w:val="20"/>
          <w:lang w:val="en-ID"/>
        </w:rPr>
        <w:t>berlebihan</w:t>
      </w:r>
      <w:proofErr w:type="spellEnd"/>
      <w:r w:rsidRPr="00C96910">
        <w:rPr>
          <w:rFonts w:ascii="Arial Nova Light" w:hAnsi="Arial Nova Light"/>
          <w:sz w:val="20"/>
          <w:szCs w:val="20"/>
          <w:lang w:val="en-ID"/>
        </w:rPr>
        <w:t xml:space="preserve"> juga </w:t>
      </w:r>
      <w:proofErr w:type="spellStart"/>
      <w:r w:rsidRPr="00C96910">
        <w:rPr>
          <w:rFonts w:ascii="Arial Nova Light" w:hAnsi="Arial Nova Light"/>
          <w:sz w:val="20"/>
          <w:szCs w:val="20"/>
          <w:lang w:val="en-ID"/>
        </w:rPr>
        <w:t>dapat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berdampak</w:t>
      </w:r>
      <w:proofErr w:type="spellEnd"/>
      <w:r w:rsidRPr="00C96910">
        <w:rPr>
          <w:rFonts w:ascii="Arial Nova Light" w:hAnsi="Arial Nova Light"/>
          <w:sz w:val="20"/>
          <w:szCs w:val="20"/>
          <w:lang w:val="en-ID"/>
        </w:rPr>
        <w:t xml:space="preserve"> pada </w:t>
      </w:r>
      <w:proofErr w:type="spellStart"/>
      <w:r w:rsidRPr="00C96910">
        <w:rPr>
          <w:rFonts w:ascii="Arial Nova Light" w:hAnsi="Arial Nova Light"/>
          <w:sz w:val="20"/>
          <w:szCs w:val="20"/>
          <w:lang w:val="en-ID"/>
        </w:rPr>
        <w:t>kondisi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kesehatan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fisik</w:t>
      </w:r>
      <w:proofErr w:type="spellEnd"/>
      <w:r w:rsidRPr="00C96910">
        <w:rPr>
          <w:rFonts w:ascii="Arial Nova Light" w:hAnsi="Arial Nova Light"/>
          <w:sz w:val="20"/>
          <w:szCs w:val="20"/>
          <w:lang w:val="en-ID"/>
        </w:rPr>
        <w:t xml:space="preserve"> dan mental </w:t>
      </w:r>
      <w:proofErr w:type="spellStart"/>
      <w:r w:rsidRPr="00C96910">
        <w:rPr>
          <w:rFonts w:ascii="Arial Nova Light" w:hAnsi="Arial Nova Light"/>
          <w:sz w:val="20"/>
          <w:szCs w:val="20"/>
          <w:lang w:val="en-ID"/>
        </w:rPr>
        <w:t>pegawai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seperti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kelelahan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gangguan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tidur</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hingga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depresi</w:t>
      </w:r>
      <w:proofErr w:type="spellEnd"/>
      <w:r w:rsidRPr="00C96910">
        <w:rPr>
          <w:rFonts w:ascii="Arial Nova Light" w:hAnsi="Arial Nova Light"/>
          <w:sz w:val="20"/>
          <w:szCs w:val="20"/>
          <w:lang w:val="en-ID"/>
        </w:rPr>
        <w:t>.</w:t>
      </w:r>
    </w:p>
    <w:p w14:paraId="5ACE5B75" w14:textId="77777777" w:rsidR="00D73B94" w:rsidRPr="00C96910" w:rsidRDefault="00D73B94" w:rsidP="006862A7">
      <w:pPr>
        <w:ind w:firstLine="720"/>
        <w:jc w:val="both"/>
        <w:rPr>
          <w:rFonts w:ascii="Arial Nova Light" w:hAnsi="Arial Nova Light"/>
          <w:sz w:val="20"/>
          <w:szCs w:val="20"/>
          <w:lang w:val="en-ID"/>
        </w:rPr>
      </w:pPr>
      <w:proofErr w:type="spellStart"/>
      <w:r w:rsidRPr="00C96910">
        <w:rPr>
          <w:rFonts w:ascii="Arial Nova Light" w:hAnsi="Arial Nova Light"/>
          <w:sz w:val="20"/>
          <w:szCs w:val="20"/>
          <w:lang w:val="en-ID"/>
        </w:rPr>
        <w:t>Sejalan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dengan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itu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Koesomowidjojo</w:t>
      </w:r>
      <w:proofErr w:type="spellEnd"/>
      <w:r w:rsidRPr="00C96910">
        <w:rPr>
          <w:rFonts w:ascii="Arial Nova Light" w:hAnsi="Arial Nova Light"/>
          <w:sz w:val="20"/>
          <w:szCs w:val="20"/>
          <w:lang w:val="en-ID"/>
        </w:rPr>
        <w:t xml:space="preserve"> (2017) </w:t>
      </w:r>
      <w:proofErr w:type="spellStart"/>
      <w:r w:rsidRPr="00C96910">
        <w:rPr>
          <w:rFonts w:ascii="Arial Nova Light" w:hAnsi="Arial Nova Light"/>
          <w:sz w:val="20"/>
          <w:szCs w:val="20"/>
          <w:lang w:val="en-ID"/>
        </w:rPr>
        <w:t>menjelaskan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bahwa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beban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merupakan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sejumlah</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tugas</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tanggung</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jawab</w:t>
      </w:r>
      <w:proofErr w:type="spellEnd"/>
      <w:r w:rsidRPr="00C96910">
        <w:rPr>
          <w:rFonts w:ascii="Arial Nova Light" w:hAnsi="Arial Nova Light"/>
          <w:sz w:val="20"/>
          <w:szCs w:val="20"/>
          <w:lang w:val="en-ID"/>
        </w:rPr>
        <w:t xml:space="preserve"> yang </w:t>
      </w:r>
      <w:proofErr w:type="spellStart"/>
      <w:r w:rsidRPr="00C96910">
        <w:rPr>
          <w:rFonts w:ascii="Arial Nova Light" w:hAnsi="Arial Nova Light"/>
          <w:sz w:val="20"/>
          <w:szCs w:val="20"/>
          <w:lang w:val="en-ID"/>
        </w:rPr>
        <w:t>harus</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diselesaikan</w:t>
      </w:r>
      <w:proofErr w:type="spellEnd"/>
      <w:r w:rsidRPr="00C96910">
        <w:rPr>
          <w:rFonts w:ascii="Arial Nova Light" w:hAnsi="Arial Nova Light"/>
          <w:sz w:val="20"/>
          <w:szCs w:val="20"/>
          <w:lang w:val="en-ID"/>
        </w:rPr>
        <w:t xml:space="preserve"> dalam </w:t>
      </w:r>
      <w:proofErr w:type="spellStart"/>
      <w:r w:rsidRPr="00C96910">
        <w:rPr>
          <w:rFonts w:ascii="Arial Nova Light" w:hAnsi="Arial Nova Light"/>
          <w:sz w:val="20"/>
          <w:szCs w:val="20"/>
          <w:lang w:val="en-ID"/>
        </w:rPr>
        <w:t>jangka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waktu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tertentu</w:t>
      </w:r>
      <w:proofErr w:type="spellEnd"/>
      <w:r w:rsidRPr="00C96910">
        <w:rPr>
          <w:rFonts w:ascii="Arial Nova Light" w:hAnsi="Arial Nova Light"/>
          <w:sz w:val="20"/>
          <w:szCs w:val="20"/>
          <w:lang w:val="en-ID"/>
        </w:rPr>
        <w:t xml:space="preserve">, yang </w:t>
      </w:r>
      <w:proofErr w:type="spellStart"/>
      <w:r w:rsidRPr="00C96910">
        <w:rPr>
          <w:rFonts w:ascii="Arial Nova Light" w:hAnsi="Arial Nova Light"/>
          <w:sz w:val="20"/>
          <w:szCs w:val="20"/>
          <w:lang w:val="en-ID"/>
        </w:rPr>
        <w:t>dampaknya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dapat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bersifat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positif</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maupun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negatif</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tergantung</w:t>
      </w:r>
      <w:proofErr w:type="spellEnd"/>
      <w:r w:rsidRPr="00C96910">
        <w:rPr>
          <w:rFonts w:ascii="Arial Nova Light" w:hAnsi="Arial Nova Light"/>
          <w:sz w:val="20"/>
          <w:szCs w:val="20"/>
          <w:lang w:val="en-ID"/>
        </w:rPr>
        <w:t xml:space="preserve"> pada </w:t>
      </w:r>
      <w:proofErr w:type="spellStart"/>
      <w:r w:rsidRPr="00C96910">
        <w:rPr>
          <w:rFonts w:ascii="Arial Nova Light" w:hAnsi="Arial Nova Light"/>
          <w:sz w:val="20"/>
          <w:szCs w:val="20"/>
          <w:lang w:val="en-ID"/>
        </w:rPr>
        <w:t>tingkat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keseimbangannya</w:t>
      </w:r>
      <w:proofErr w:type="spellEnd"/>
      <w:r w:rsidRPr="00C96910">
        <w:rPr>
          <w:rFonts w:ascii="Arial Nova Light" w:hAnsi="Arial Nova Light"/>
          <w:sz w:val="20"/>
          <w:szCs w:val="20"/>
          <w:lang w:val="en-ID"/>
        </w:rPr>
        <w:t xml:space="preserve">. Beban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yang </w:t>
      </w:r>
      <w:proofErr w:type="spellStart"/>
      <w:r w:rsidRPr="00C96910">
        <w:rPr>
          <w:rFonts w:ascii="Arial Nova Light" w:hAnsi="Arial Nova Light"/>
          <w:sz w:val="20"/>
          <w:szCs w:val="20"/>
          <w:lang w:val="en-ID"/>
        </w:rPr>
        <w:t>tidak</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proporsional</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dapat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menimbulkan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dampak</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fisik</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berupa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kelelahan</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gangguan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kesehatan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dampak</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psikologis</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seperti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stres</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kecemasan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serta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berdampak</w:t>
      </w:r>
      <w:proofErr w:type="spellEnd"/>
      <w:r w:rsidRPr="00C96910">
        <w:rPr>
          <w:rFonts w:ascii="Arial Nova Light" w:hAnsi="Arial Nova Light"/>
          <w:sz w:val="20"/>
          <w:szCs w:val="20"/>
          <w:lang w:val="en-ID"/>
        </w:rPr>
        <w:t xml:space="preserve"> pada </w:t>
      </w:r>
      <w:proofErr w:type="spellStart"/>
      <w:r w:rsidRPr="00C96910">
        <w:rPr>
          <w:rFonts w:ascii="Arial Nova Light" w:hAnsi="Arial Nova Light"/>
          <w:sz w:val="20"/>
          <w:szCs w:val="20"/>
          <w:lang w:val="en-ID"/>
        </w:rPr>
        <w:t>penurunan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kinerja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misalnya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meningkatnya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kesalahan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menurunnya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kreativitas</w:t>
      </w:r>
      <w:proofErr w:type="spellEnd"/>
      <w:r w:rsidRPr="00C96910">
        <w:rPr>
          <w:rFonts w:ascii="Arial Nova Light" w:hAnsi="Arial Nova Light"/>
          <w:sz w:val="20"/>
          <w:szCs w:val="20"/>
          <w:lang w:val="en-ID"/>
        </w:rPr>
        <w:t xml:space="preserve">. Selain </w:t>
      </w:r>
      <w:proofErr w:type="spellStart"/>
      <w:r w:rsidRPr="00C96910">
        <w:rPr>
          <w:rFonts w:ascii="Arial Nova Light" w:hAnsi="Arial Nova Light"/>
          <w:sz w:val="20"/>
          <w:szCs w:val="20"/>
          <w:lang w:val="en-ID"/>
        </w:rPr>
        <w:t>itu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kondisi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tersebut</w:t>
      </w:r>
      <w:proofErr w:type="spellEnd"/>
      <w:r w:rsidRPr="00C96910">
        <w:rPr>
          <w:rFonts w:ascii="Arial Nova Light" w:hAnsi="Arial Nova Light"/>
          <w:sz w:val="20"/>
          <w:szCs w:val="20"/>
          <w:lang w:val="en-ID"/>
        </w:rPr>
        <w:t xml:space="preserve"> juga </w:t>
      </w:r>
      <w:proofErr w:type="spellStart"/>
      <w:r w:rsidRPr="00C96910">
        <w:rPr>
          <w:rFonts w:ascii="Arial Nova Light" w:hAnsi="Arial Nova Light"/>
          <w:sz w:val="20"/>
          <w:szCs w:val="20"/>
          <w:lang w:val="en-ID"/>
        </w:rPr>
        <w:t>dapat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memengaruhi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hubungan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sosial</w:t>
      </w:r>
      <w:proofErr w:type="spellEnd"/>
      <w:r w:rsidRPr="00C96910">
        <w:rPr>
          <w:rFonts w:ascii="Arial Nova Light" w:hAnsi="Arial Nova Light"/>
          <w:sz w:val="20"/>
          <w:szCs w:val="20"/>
          <w:lang w:val="en-ID"/>
        </w:rPr>
        <w:t xml:space="preserve"> di </w:t>
      </w:r>
      <w:proofErr w:type="spellStart"/>
      <w:r w:rsidRPr="00C96910">
        <w:rPr>
          <w:rFonts w:ascii="Arial Nova Light" w:hAnsi="Arial Nova Light"/>
          <w:sz w:val="20"/>
          <w:szCs w:val="20"/>
          <w:lang w:val="en-ID"/>
        </w:rPr>
        <w:t>lingkungan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seperti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timbulnya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konflik</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berkurangnya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sama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antarkaryawan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serta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menurunkan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kepuasan</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loyalitas</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yang pada </w:t>
      </w:r>
      <w:proofErr w:type="spellStart"/>
      <w:r w:rsidRPr="00C96910">
        <w:rPr>
          <w:rFonts w:ascii="Arial Nova Light" w:hAnsi="Arial Nova Light"/>
          <w:sz w:val="20"/>
          <w:szCs w:val="20"/>
          <w:lang w:val="en-ID"/>
        </w:rPr>
        <w:t>akhirnya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berpotensi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meningkatkan</w:t>
      </w:r>
      <w:proofErr w:type="spellEnd"/>
      <w:r w:rsidRPr="00C96910">
        <w:rPr>
          <w:rFonts w:ascii="Arial Nova Light" w:hAnsi="Arial Nova Light"/>
          <w:sz w:val="20"/>
          <w:szCs w:val="20"/>
          <w:lang w:val="en-ID"/>
        </w:rPr>
        <w:t xml:space="preserve"> turnover. Oleh </w:t>
      </w:r>
      <w:proofErr w:type="spellStart"/>
      <w:r w:rsidRPr="00C96910">
        <w:rPr>
          <w:rFonts w:ascii="Arial Nova Light" w:hAnsi="Arial Nova Light"/>
          <w:sz w:val="20"/>
          <w:szCs w:val="20"/>
          <w:lang w:val="en-ID"/>
        </w:rPr>
        <w:t>sebab</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itu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organisasi</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perlu</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menyesuaikan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pembagian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beban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dengan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kapasitas</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pegawai</w:t>
      </w:r>
      <w:proofErr w:type="spellEnd"/>
      <w:r w:rsidRPr="00C96910">
        <w:rPr>
          <w:rFonts w:ascii="Arial Nova Light" w:hAnsi="Arial Nova Light"/>
          <w:sz w:val="20"/>
          <w:szCs w:val="20"/>
          <w:lang w:val="en-ID"/>
        </w:rPr>
        <w:t xml:space="preserve"> agar </w:t>
      </w:r>
      <w:proofErr w:type="spellStart"/>
      <w:r w:rsidRPr="00C96910">
        <w:rPr>
          <w:rFonts w:ascii="Arial Nova Light" w:hAnsi="Arial Nova Light"/>
          <w:sz w:val="20"/>
          <w:szCs w:val="20"/>
          <w:lang w:val="en-ID"/>
        </w:rPr>
        <w:t>efektivitas</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kerja</w:t>
      </w:r>
      <w:proofErr w:type="spellEnd"/>
      <w:r w:rsidRPr="00C96910">
        <w:rPr>
          <w:rFonts w:ascii="Arial Nova Light" w:hAnsi="Arial Nova Light"/>
          <w:sz w:val="20"/>
          <w:szCs w:val="20"/>
          <w:lang w:val="en-ID"/>
        </w:rPr>
        <w:t xml:space="preserve"> dan </w:t>
      </w:r>
      <w:proofErr w:type="spellStart"/>
      <w:r w:rsidRPr="00C96910">
        <w:rPr>
          <w:rFonts w:ascii="Arial Nova Light" w:hAnsi="Arial Nova Light"/>
          <w:sz w:val="20"/>
          <w:szCs w:val="20"/>
          <w:lang w:val="en-ID"/>
        </w:rPr>
        <w:t>kesejahteraan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karyawan</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dapat</w:t>
      </w:r>
      <w:proofErr w:type="spellEnd"/>
      <w:r w:rsidRPr="00C96910">
        <w:rPr>
          <w:rFonts w:ascii="Arial Nova Light" w:hAnsi="Arial Nova Light"/>
          <w:sz w:val="20"/>
          <w:szCs w:val="20"/>
          <w:lang w:val="en-ID"/>
        </w:rPr>
        <w:t xml:space="preserve"> </w:t>
      </w:r>
      <w:proofErr w:type="spellStart"/>
      <w:r w:rsidRPr="00C96910">
        <w:rPr>
          <w:rFonts w:ascii="Arial Nova Light" w:hAnsi="Arial Nova Light"/>
          <w:sz w:val="20"/>
          <w:szCs w:val="20"/>
          <w:lang w:val="en-ID"/>
        </w:rPr>
        <w:t>tercapai</w:t>
      </w:r>
      <w:proofErr w:type="spellEnd"/>
      <w:r w:rsidRPr="00C96910">
        <w:rPr>
          <w:rFonts w:ascii="Arial Nova Light" w:hAnsi="Arial Nova Light"/>
          <w:sz w:val="20"/>
          <w:szCs w:val="20"/>
          <w:lang w:val="en-ID"/>
        </w:rPr>
        <w:t>.</w:t>
      </w:r>
    </w:p>
    <w:p w14:paraId="0BEDCE5F" w14:textId="77777777" w:rsidR="00D73B94" w:rsidRPr="00D73B94" w:rsidRDefault="00D73B94" w:rsidP="006862A7">
      <w:pPr>
        <w:jc w:val="both"/>
        <w:rPr>
          <w:rFonts w:ascii="Arial Nova Light" w:eastAsia="Times New Roman" w:hAnsi="Arial Nova Light"/>
          <w:b/>
          <w:bCs/>
          <w:sz w:val="20"/>
          <w:szCs w:val="20"/>
        </w:rPr>
      </w:pPr>
    </w:p>
    <w:p w14:paraId="61612F0C" w14:textId="77097303" w:rsidR="0010335E" w:rsidRPr="00D73B94" w:rsidRDefault="00D73B94" w:rsidP="006862A7">
      <w:pPr>
        <w:rPr>
          <w:rFonts w:ascii="Arial Nova Light" w:hAnsi="Arial Nova Light"/>
          <w:b/>
          <w:bCs/>
          <w:sz w:val="20"/>
          <w:szCs w:val="20"/>
        </w:rPr>
      </w:pPr>
      <w:r w:rsidRPr="00D73B94">
        <w:rPr>
          <w:rFonts w:ascii="Arial Nova Light" w:hAnsi="Arial Nova Light"/>
          <w:b/>
          <w:bCs/>
          <w:sz w:val="20"/>
          <w:szCs w:val="20"/>
        </w:rPr>
        <w:t>Faktor-faktor yang mempengaruhi beban kerja</w:t>
      </w:r>
    </w:p>
    <w:p w14:paraId="310BAA48" w14:textId="77777777" w:rsidR="00D73B94" w:rsidRPr="00C96910" w:rsidRDefault="00D73B94" w:rsidP="006862A7">
      <w:pPr>
        <w:ind w:right="-1" w:firstLine="720"/>
        <w:jc w:val="both"/>
        <w:rPr>
          <w:rFonts w:ascii="Arial Nova Light" w:eastAsia="Times New Roman" w:hAnsi="Arial Nova Light"/>
          <w:color w:val="000000"/>
          <w:sz w:val="20"/>
          <w:szCs w:val="20"/>
          <w:lang w:val="en-ID"/>
        </w:rPr>
      </w:pPr>
      <w:proofErr w:type="spellStart"/>
      <w:r w:rsidRPr="00C96910">
        <w:rPr>
          <w:rFonts w:ascii="Arial Nova Light" w:eastAsia="Times New Roman" w:hAnsi="Arial Nova Light"/>
          <w:color w:val="000000"/>
          <w:sz w:val="20"/>
          <w:szCs w:val="20"/>
          <w:lang w:val="en-ID"/>
        </w:rPr>
        <w:t>Menurut</w:t>
      </w:r>
      <w:proofErr w:type="spellEnd"/>
      <w:r w:rsidRPr="00C96910">
        <w:rPr>
          <w:rFonts w:ascii="Arial Nova Light" w:eastAsia="Times New Roman" w:hAnsi="Arial Nova Light"/>
          <w:color w:val="000000"/>
          <w:sz w:val="20"/>
          <w:szCs w:val="20"/>
          <w:lang w:val="en-ID"/>
        </w:rPr>
        <w:t xml:space="preserve"> Rodahl dan </w:t>
      </w:r>
      <w:proofErr w:type="spellStart"/>
      <w:r w:rsidRPr="00C96910">
        <w:rPr>
          <w:rFonts w:ascii="Arial Nova Light" w:eastAsia="Times New Roman" w:hAnsi="Arial Nova Light"/>
          <w:color w:val="000000"/>
          <w:sz w:val="20"/>
          <w:szCs w:val="20"/>
          <w:lang w:val="en-ID"/>
        </w:rPr>
        <w:t>Manuaba</w:t>
      </w:r>
      <w:proofErr w:type="spellEnd"/>
      <w:r w:rsidRPr="00C96910">
        <w:rPr>
          <w:rFonts w:ascii="Arial Nova Light" w:eastAsia="Times New Roman" w:hAnsi="Arial Nova Light"/>
          <w:color w:val="000000"/>
          <w:sz w:val="20"/>
          <w:szCs w:val="20"/>
          <w:lang w:val="en-ID"/>
        </w:rPr>
        <w:t xml:space="preserve"> dalam Prihatini (2017), </w:t>
      </w:r>
      <w:proofErr w:type="spellStart"/>
      <w:r w:rsidRPr="00C96910">
        <w:rPr>
          <w:rFonts w:ascii="Arial Nova Light" w:eastAsia="Times New Roman" w:hAnsi="Arial Nova Light"/>
          <w:color w:val="000000"/>
          <w:sz w:val="20"/>
          <w:szCs w:val="20"/>
          <w:lang w:val="en-ID"/>
        </w:rPr>
        <w:t>beban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dipengaruhi</w:t>
      </w:r>
      <w:proofErr w:type="spellEnd"/>
      <w:r w:rsidRPr="00C96910">
        <w:rPr>
          <w:rFonts w:ascii="Arial Nova Light" w:eastAsia="Times New Roman" w:hAnsi="Arial Nova Light"/>
          <w:color w:val="000000"/>
          <w:sz w:val="20"/>
          <w:szCs w:val="20"/>
          <w:lang w:val="en-ID"/>
        </w:rPr>
        <w:t xml:space="preserve"> oleh dua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utama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yaitu</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eksternal</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internal. Faktor </w:t>
      </w:r>
      <w:proofErr w:type="spellStart"/>
      <w:r w:rsidRPr="00C96910">
        <w:rPr>
          <w:rFonts w:ascii="Arial Nova Light" w:eastAsia="Times New Roman" w:hAnsi="Arial Nova Light"/>
          <w:color w:val="000000"/>
          <w:sz w:val="20"/>
          <w:szCs w:val="20"/>
          <w:lang w:val="en-ID"/>
        </w:rPr>
        <w:t>eksternal</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merupakan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beban</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berasal</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dari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luar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diri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meliputi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organisasi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serta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lingkungan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dilakukan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dapat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berupa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fisik</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maupun</w:t>
      </w:r>
      <w:proofErr w:type="spellEnd"/>
      <w:r w:rsidRPr="00C96910">
        <w:rPr>
          <w:rFonts w:ascii="Arial Nova Light" w:eastAsia="Times New Roman" w:hAnsi="Arial Nova Light"/>
          <w:color w:val="000000"/>
          <w:sz w:val="20"/>
          <w:szCs w:val="20"/>
          <w:lang w:val="en-ID"/>
        </w:rPr>
        <w:t xml:space="preserve"> mental.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fisik</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berkaitan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dengan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stasiun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tata </w:t>
      </w:r>
      <w:proofErr w:type="spellStart"/>
      <w:r w:rsidRPr="00C96910">
        <w:rPr>
          <w:rFonts w:ascii="Arial Nova Light" w:eastAsia="Times New Roman" w:hAnsi="Arial Nova Light"/>
          <w:color w:val="000000"/>
          <w:sz w:val="20"/>
          <w:szCs w:val="20"/>
          <w:lang w:val="en-ID"/>
        </w:rPr>
        <w:t>letak</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ruang</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tempat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alat</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fasilitas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kondisi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lingkungan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serta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sikap</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digunakan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Sementara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itu</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mental </w:t>
      </w:r>
      <w:proofErr w:type="spellStart"/>
      <w:r w:rsidRPr="00C96910">
        <w:rPr>
          <w:rFonts w:ascii="Arial Nova Light" w:eastAsia="Times New Roman" w:hAnsi="Arial Nova Light"/>
          <w:color w:val="000000"/>
          <w:sz w:val="20"/>
          <w:szCs w:val="20"/>
          <w:lang w:val="en-ID"/>
        </w:rPr>
        <w:t>berhubungan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dengan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tingkat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kompleksitas</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kesulitan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pendidikan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atau</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pelatihan</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dimiliki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serta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tanggung</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jawab</w:t>
      </w:r>
      <w:proofErr w:type="spellEnd"/>
      <w:r w:rsidRPr="00C96910">
        <w:rPr>
          <w:rFonts w:ascii="Arial Nova Light" w:eastAsia="Times New Roman" w:hAnsi="Arial Nova Light"/>
          <w:color w:val="000000"/>
          <w:sz w:val="20"/>
          <w:szCs w:val="20"/>
          <w:lang w:val="en-ID"/>
        </w:rPr>
        <w:t xml:space="preserve"> dalam </w:t>
      </w:r>
      <w:proofErr w:type="spellStart"/>
      <w:r w:rsidRPr="00C96910">
        <w:rPr>
          <w:rFonts w:ascii="Arial Nova Light" w:eastAsia="Times New Roman" w:hAnsi="Arial Nova Light"/>
          <w:color w:val="000000"/>
          <w:sz w:val="20"/>
          <w:szCs w:val="20"/>
          <w:lang w:val="en-ID"/>
        </w:rPr>
        <w:t>pekerjaan</w:t>
      </w:r>
      <w:proofErr w:type="spellEnd"/>
      <w:r w:rsidRPr="00C96910">
        <w:rPr>
          <w:rFonts w:ascii="Arial Nova Light" w:eastAsia="Times New Roman" w:hAnsi="Arial Nova Light"/>
          <w:color w:val="000000"/>
          <w:sz w:val="20"/>
          <w:szCs w:val="20"/>
          <w:lang w:val="en-ID"/>
        </w:rPr>
        <w:t xml:space="preserve">. Selain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organisasi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juga </w:t>
      </w:r>
      <w:proofErr w:type="spellStart"/>
      <w:r w:rsidRPr="00C96910">
        <w:rPr>
          <w:rFonts w:ascii="Arial Nova Light" w:eastAsia="Times New Roman" w:hAnsi="Arial Nova Light"/>
          <w:color w:val="000000"/>
          <w:sz w:val="20"/>
          <w:szCs w:val="20"/>
          <w:lang w:val="en-ID"/>
        </w:rPr>
        <w:t>turut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memengaruhi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beban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seperti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pengaturan</w:t>
      </w:r>
      <w:proofErr w:type="spellEnd"/>
      <w:r w:rsidRPr="00C96910">
        <w:rPr>
          <w:rFonts w:ascii="Arial Nova Light" w:eastAsia="Times New Roman" w:hAnsi="Arial Nova Light"/>
          <w:color w:val="000000"/>
          <w:sz w:val="20"/>
          <w:szCs w:val="20"/>
          <w:lang w:val="en-ID"/>
        </w:rPr>
        <w:t xml:space="preserve"> jam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waktu</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istirahat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sistem</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bergilir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atau</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malam</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sistem</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upah</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struktur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organisasi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hingga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pembagian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tugas</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wewenang</w:t>
      </w:r>
      <w:proofErr w:type="spellEnd"/>
      <w:r w:rsidRPr="00C96910">
        <w:rPr>
          <w:rFonts w:ascii="Arial Nova Light" w:eastAsia="Times New Roman" w:hAnsi="Arial Nova Light"/>
          <w:color w:val="000000"/>
          <w:sz w:val="20"/>
          <w:szCs w:val="20"/>
          <w:lang w:val="en-ID"/>
        </w:rPr>
        <w:t xml:space="preserve">. Faktor </w:t>
      </w:r>
      <w:proofErr w:type="spellStart"/>
      <w:r w:rsidRPr="00C96910">
        <w:rPr>
          <w:rFonts w:ascii="Arial Nova Light" w:eastAsia="Times New Roman" w:hAnsi="Arial Nova Light"/>
          <w:color w:val="000000"/>
          <w:sz w:val="20"/>
          <w:szCs w:val="20"/>
          <w:lang w:val="en-ID"/>
        </w:rPr>
        <w:t>eksternal</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lainnya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adalah</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lingkungan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baik</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bersifat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fisik</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kimia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biologis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maupun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psikologis</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dapat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memengaruhi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kondisi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saat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melaksanakan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pekerjaannya</w:t>
      </w:r>
      <w:proofErr w:type="spellEnd"/>
      <w:r w:rsidRPr="00C96910">
        <w:rPr>
          <w:rFonts w:ascii="Arial Nova Light" w:eastAsia="Times New Roman" w:hAnsi="Arial Nova Light"/>
          <w:color w:val="000000"/>
          <w:sz w:val="20"/>
          <w:szCs w:val="20"/>
          <w:lang w:val="en-ID"/>
        </w:rPr>
        <w:t>.</w:t>
      </w:r>
    </w:p>
    <w:p w14:paraId="279058CF" w14:textId="77777777" w:rsidR="00D73B94" w:rsidRDefault="00D73B94" w:rsidP="006862A7">
      <w:pPr>
        <w:ind w:right="-1" w:firstLine="720"/>
        <w:jc w:val="both"/>
        <w:rPr>
          <w:rFonts w:ascii="Arial Nova Light" w:eastAsia="Times New Roman" w:hAnsi="Arial Nova Light"/>
          <w:color w:val="000000"/>
          <w:sz w:val="20"/>
          <w:szCs w:val="20"/>
          <w:lang w:val="en-ID"/>
        </w:rPr>
      </w:pPr>
      <w:r w:rsidRPr="00C96910">
        <w:rPr>
          <w:rFonts w:ascii="Arial Nova Light" w:eastAsia="Times New Roman" w:hAnsi="Arial Nova Light"/>
          <w:color w:val="000000"/>
          <w:sz w:val="20"/>
          <w:szCs w:val="20"/>
          <w:lang w:val="en-ID"/>
        </w:rPr>
        <w:t xml:space="preserve">Di </w:t>
      </w:r>
      <w:proofErr w:type="spellStart"/>
      <w:r w:rsidRPr="00C96910">
        <w:rPr>
          <w:rFonts w:ascii="Arial Nova Light" w:eastAsia="Times New Roman" w:hAnsi="Arial Nova Light"/>
          <w:color w:val="000000"/>
          <w:sz w:val="20"/>
          <w:szCs w:val="20"/>
          <w:lang w:val="en-ID"/>
        </w:rPr>
        <w:t>sisi</w:t>
      </w:r>
      <w:proofErr w:type="spellEnd"/>
      <w:r w:rsidRPr="00C96910">
        <w:rPr>
          <w:rFonts w:ascii="Arial Nova Light" w:eastAsia="Times New Roman" w:hAnsi="Arial Nova Light"/>
          <w:color w:val="000000"/>
          <w:sz w:val="20"/>
          <w:szCs w:val="20"/>
          <w:lang w:val="en-ID"/>
        </w:rPr>
        <w:t xml:space="preserve"> lain,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internal </w:t>
      </w:r>
      <w:proofErr w:type="spellStart"/>
      <w:r w:rsidRPr="00C96910">
        <w:rPr>
          <w:rFonts w:ascii="Arial Nova Light" w:eastAsia="Times New Roman" w:hAnsi="Arial Nova Light"/>
          <w:color w:val="000000"/>
          <w:sz w:val="20"/>
          <w:szCs w:val="20"/>
          <w:lang w:val="en-ID"/>
        </w:rPr>
        <w:t>merupakan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berasal</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dari</w:t>
      </w:r>
      <w:proofErr w:type="spellEnd"/>
      <w:r w:rsidRPr="00C96910">
        <w:rPr>
          <w:rFonts w:ascii="Arial Nova Light" w:eastAsia="Times New Roman" w:hAnsi="Arial Nova Light"/>
          <w:color w:val="000000"/>
          <w:sz w:val="20"/>
          <w:szCs w:val="20"/>
          <w:lang w:val="en-ID"/>
        </w:rPr>
        <w:t xml:space="preserve"> dalam </w:t>
      </w:r>
      <w:proofErr w:type="spellStart"/>
      <w:r w:rsidRPr="00C96910">
        <w:rPr>
          <w:rFonts w:ascii="Arial Nova Light" w:eastAsia="Times New Roman" w:hAnsi="Arial Nova Light"/>
          <w:color w:val="000000"/>
          <w:sz w:val="20"/>
          <w:szCs w:val="20"/>
          <w:lang w:val="en-ID"/>
        </w:rPr>
        <w:t>diri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sebagai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respons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terhadap</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beban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eksternal</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atau</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disebut</w:t>
      </w:r>
      <w:proofErr w:type="spellEnd"/>
      <w:r w:rsidRPr="00C96910">
        <w:rPr>
          <w:rFonts w:ascii="Arial Nova Light" w:eastAsia="Times New Roman" w:hAnsi="Arial Nova Light"/>
          <w:color w:val="000000"/>
          <w:sz w:val="20"/>
          <w:szCs w:val="20"/>
          <w:lang w:val="en-ID"/>
        </w:rPr>
        <w:t xml:space="preserve"> strain. Tingkat strain </w:t>
      </w:r>
      <w:proofErr w:type="spellStart"/>
      <w:r w:rsidRPr="00C96910">
        <w:rPr>
          <w:rFonts w:ascii="Arial Nova Light" w:eastAsia="Times New Roman" w:hAnsi="Arial Nova Light"/>
          <w:color w:val="000000"/>
          <w:sz w:val="20"/>
          <w:szCs w:val="20"/>
          <w:lang w:val="en-ID"/>
        </w:rPr>
        <w:t>ini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dapat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diukur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secara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objektif</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maupun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subjektif</w:t>
      </w:r>
      <w:proofErr w:type="spellEnd"/>
      <w:r w:rsidRPr="00C96910">
        <w:rPr>
          <w:rFonts w:ascii="Arial Nova Light" w:eastAsia="Times New Roman" w:hAnsi="Arial Nova Light"/>
          <w:color w:val="000000"/>
          <w:sz w:val="20"/>
          <w:szCs w:val="20"/>
          <w:lang w:val="en-ID"/>
        </w:rPr>
        <w:t xml:space="preserve">. Faktor internal </w:t>
      </w:r>
      <w:proofErr w:type="spellStart"/>
      <w:r w:rsidRPr="00C96910">
        <w:rPr>
          <w:rFonts w:ascii="Arial Nova Light" w:eastAsia="Times New Roman" w:hAnsi="Arial Nova Light"/>
          <w:color w:val="000000"/>
          <w:sz w:val="20"/>
          <w:szCs w:val="20"/>
          <w:lang w:val="en-ID"/>
        </w:rPr>
        <w:t>terdiri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atas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somatis</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psikis</w:t>
      </w:r>
      <w:proofErr w:type="spellEnd"/>
      <w:r w:rsidRPr="00C96910">
        <w:rPr>
          <w:rFonts w:ascii="Arial Nova Light" w:eastAsia="Times New Roman" w:hAnsi="Arial Nova Light"/>
          <w:color w:val="000000"/>
          <w:sz w:val="20"/>
          <w:szCs w:val="20"/>
          <w:lang w:val="en-ID"/>
        </w:rPr>
        <w:t xml:space="preserve">. Faktor </w:t>
      </w:r>
      <w:proofErr w:type="spellStart"/>
      <w:r w:rsidRPr="00C96910">
        <w:rPr>
          <w:rFonts w:ascii="Arial Nova Light" w:eastAsia="Times New Roman" w:hAnsi="Arial Nova Light"/>
          <w:color w:val="000000"/>
          <w:sz w:val="20"/>
          <w:szCs w:val="20"/>
          <w:lang w:val="en-ID"/>
        </w:rPr>
        <w:t>somatis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meliputi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jenis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kelamin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usia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ukuran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tubuh</w:t>
      </w:r>
      <w:proofErr w:type="spellEnd"/>
      <w:r w:rsidRPr="00C96910">
        <w:rPr>
          <w:rFonts w:ascii="Arial Nova Light" w:eastAsia="Times New Roman" w:hAnsi="Arial Nova Light"/>
          <w:color w:val="000000"/>
          <w:sz w:val="20"/>
          <w:szCs w:val="20"/>
          <w:lang w:val="en-ID"/>
        </w:rPr>
        <w:t xml:space="preserve">, status </w:t>
      </w:r>
      <w:proofErr w:type="spellStart"/>
      <w:r w:rsidRPr="00C96910">
        <w:rPr>
          <w:rFonts w:ascii="Arial Nova Light" w:eastAsia="Times New Roman" w:hAnsi="Arial Nova Light"/>
          <w:color w:val="000000"/>
          <w:sz w:val="20"/>
          <w:szCs w:val="20"/>
          <w:lang w:val="en-ID"/>
        </w:rPr>
        <w:t>gizi</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kondisi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kesehatan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pekerja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Sedangkan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psikis</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mencakup</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motivasi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persepsi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keyakinan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keinginan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serta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kepuasan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individu</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Kedua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faktor</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tersebut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saling</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berhubungan</w:t>
      </w:r>
      <w:proofErr w:type="spellEnd"/>
      <w:r w:rsidRPr="00C96910">
        <w:rPr>
          <w:rFonts w:ascii="Arial Nova Light" w:eastAsia="Times New Roman" w:hAnsi="Arial Nova Light"/>
          <w:color w:val="000000"/>
          <w:sz w:val="20"/>
          <w:szCs w:val="20"/>
          <w:lang w:val="en-ID"/>
        </w:rPr>
        <w:t xml:space="preserve"> dan </w:t>
      </w:r>
      <w:proofErr w:type="spellStart"/>
      <w:r w:rsidRPr="00C96910">
        <w:rPr>
          <w:rFonts w:ascii="Arial Nova Light" w:eastAsia="Times New Roman" w:hAnsi="Arial Nova Light"/>
          <w:color w:val="000000"/>
          <w:sz w:val="20"/>
          <w:szCs w:val="20"/>
          <w:lang w:val="en-ID"/>
        </w:rPr>
        <w:t>bersama-sama</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memengaruhi</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tingkat</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beban</w:t>
      </w:r>
      <w:proofErr w:type="spellEnd"/>
      <w:r w:rsidRPr="00C96910">
        <w:rPr>
          <w:rFonts w:ascii="Arial Nova Light" w:eastAsia="Times New Roman" w:hAnsi="Arial Nova Light"/>
          <w:color w:val="000000"/>
          <w:sz w:val="20"/>
          <w:szCs w:val="20"/>
          <w:lang w:val="en-ID"/>
        </w:rPr>
        <w:t xml:space="preserve"> </w:t>
      </w:r>
      <w:proofErr w:type="spellStart"/>
      <w:r w:rsidRPr="00C96910">
        <w:rPr>
          <w:rFonts w:ascii="Arial Nova Light" w:eastAsia="Times New Roman" w:hAnsi="Arial Nova Light"/>
          <w:color w:val="000000"/>
          <w:sz w:val="20"/>
          <w:szCs w:val="20"/>
          <w:lang w:val="en-ID"/>
        </w:rPr>
        <w:t>kerja</w:t>
      </w:r>
      <w:proofErr w:type="spellEnd"/>
      <w:r w:rsidRPr="00C96910">
        <w:rPr>
          <w:rFonts w:ascii="Arial Nova Light" w:eastAsia="Times New Roman" w:hAnsi="Arial Nova Light"/>
          <w:color w:val="000000"/>
          <w:sz w:val="20"/>
          <w:szCs w:val="20"/>
          <w:lang w:val="en-ID"/>
        </w:rPr>
        <w:t xml:space="preserve"> yang </w:t>
      </w:r>
      <w:proofErr w:type="spellStart"/>
      <w:r w:rsidRPr="00C96910">
        <w:rPr>
          <w:rFonts w:ascii="Arial Nova Light" w:eastAsia="Times New Roman" w:hAnsi="Arial Nova Light"/>
          <w:color w:val="000000"/>
          <w:sz w:val="20"/>
          <w:szCs w:val="20"/>
          <w:lang w:val="en-ID"/>
        </w:rPr>
        <w:t>dirasakan</w:t>
      </w:r>
      <w:proofErr w:type="spellEnd"/>
      <w:r w:rsidRPr="00C96910">
        <w:rPr>
          <w:rFonts w:ascii="Arial Nova Light" w:eastAsia="Times New Roman" w:hAnsi="Arial Nova Light"/>
          <w:color w:val="000000"/>
          <w:sz w:val="20"/>
          <w:szCs w:val="20"/>
          <w:lang w:val="en-ID"/>
        </w:rPr>
        <w:t xml:space="preserve"> oleh </w:t>
      </w:r>
      <w:proofErr w:type="spellStart"/>
      <w:r w:rsidRPr="00C96910">
        <w:rPr>
          <w:rFonts w:ascii="Arial Nova Light" w:eastAsia="Times New Roman" w:hAnsi="Arial Nova Light"/>
          <w:color w:val="000000"/>
          <w:sz w:val="20"/>
          <w:szCs w:val="20"/>
          <w:lang w:val="en-ID"/>
        </w:rPr>
        <w:t>pekerja</w:t>
      </w:r>
      <w:proofErr w:type="spellEnd"/>
      <w:r w:rsidRPr="00C96910">
        <w:rPr>
          <w:rFonts w:ascii="Arial Nova Light" w:eastAsia="Times New Roman" w:hAnsi="Arial Nova Light"/>
          <w:color w:val="000000"/>
          <w:sz w:val="20"/>
          <w:szCs w:val="20"/>
          <w:lang w:val="en-ID"/>
        </w:rPr>
        <w:t>.</w:t>
      </w:r>
    </w:p>
    <w:p w14:paraId="32AF8C26" w14:textId="77777777" w:rsidR="006862A7" w:rsidRDefault="006862A7" w:rsidP="006862A7">
      <w:pPr>
        <w:ind w:right="-1" w:firstLine="720"/>
        <w:jc w:val="both"/>
        <w:rPr>
          <w:rFonts w:ascii="Arial Nova Light" w:eastAsia="Times New Roman" w:hAnsi="Arial Nova Light"/>
          <w:color w:val="000000"/>
          <w:sz w:val="20"/>
          <w:szCs w:val="20"/>
          <w:lang w:val="en-ID"/>
        </w:rPr>
      </w:pPr>
    </w:p>
    <w:p w14:paraId="09ACC507" w14:textId="77777777" w:rsidR="006862A7" w:rsidRDefault="006862A7" w:rsidP="006862A7">
      <w:pPr>
        <w:ind w:right="-1" w:firstLine="720"/>
        <w:jc w:val="both"/>
        <w:rPr>
          <w:rFonts w:ascii="Arial Nova Light" w:eastAsia="Times New Roman" w:hAnsi="Arial Nova Light"/>
          <w:color w:val="000000"/>
          <w:sz w:val="20"/>
          <w:szCs w:val="20"/>
          <w:lang w:val="en-ID"/>
        </w:rPr>
      </w:pPr>
    </w:p>
    <w:p w14:paraId="3BFDE5BE" w14:textId="77777777" w:rsidR="00D73B94" w:rsidRPr="00C96910" w:rsidRDefault="00D73B94" w:rsidP="006862A7">
      <w:pPr>
        <w:ind w:right="-1" w:firstLine="720"/>
        <w:jc w:val="both"/>
        <w:rPr>
          <w:rFonts w:ascii="Arial Nova Light" w:eastAsia="Times New Roman" w:hAnsi="Arial Nova Light"/>
          <w:color w:val="000000"/>
          <w:sz w:val="20"/>
          <w:szCs w:val="20"/>
          <w:lang w:val="en-ID"/>
        </w:rPr>
      </w:pPr>
    </w:p>
    <w:p w14:paraId="2925FA9A" w14:textId="77777777" w:rsidR="00D73B94" w:rsidRDefault="00D73B94" w:rsidP="006862A7">
      <w:pPr>
        <w:rPr>
          <w:rFonts w:ascii="Arial Nova Light" w:hAnsi="Arial Nova Light"/>
          <w:sz w:val="20"/>
          <w:szCs w:val="20"/>
        </w:rPr>
      </w:pPr>
    </w:p>
    <w:p w14:paraId="6856D97E" w14:textId="77777777" w:rsidR="0010335E" w:rsidRDefault="00000000" w:rsidP="006862A7">
      <w:pPr>
        <w:jc w:val="both"/>
        <w:rPr>
          <w:rFonts w:ascii="Arial Nova Light" w:hAnsi="Arial Nova Light"/>
          <w:b/>
          <w:sz w:val="20"/>
          <w:szCs w:val="20"/>
        </w:rPr>
      </w:pPr>
      <w:r>
        <w:rPr>
          <w:rFonts w:ascii="Arial Nova Light" w:hAnsi="Arial Nova Light"/>
          <w:b/>
          <w:sz w:val="20"/>
          <w:szCs w:val="20"/>
        </w:rPr>
        <w:t>METODE PENELITIAN</w:t>
      </w:r>
    </w:p>
    <w:p w14:paraId="6CD52DC1" w14:textId="77777777" w:rsidR="00556501" w:rsidRDefault="00556501" w:rsidP="006862A7">
      <w:pPr>
        <w:ind w:firstLine="709"/>
        <w:jc w:val="both"/>
        <w:rPr>
          <w:rFonts w:ascii="Arial Nova Light" w:hAnsi="Arial Nova Light"/>
          <w:b/>
          <w:sz w:val="20"/>
          <w:szCs w:val="20"/>
        </w:rPr>
      </w:pPr>
      <w:r w:rsidRPr="0015215A">
        <w:rPr>
          <w:rFonts w:ascii="Arial Nova Light" w:eastAsia="Times New Roman" w:hAnsi="Arial Nova Light"/>
          <w:color w:val="000000"/>
          <w:sz w:val="20"/>
          <w:szCs w:val="20"/>
        </w:rPr>
        <w:t xml:space="preserve">Penelitian ini merupakan penelitian kuantitatif dengan jenis penelitian </w:t>
      </w:r>
      <w:proofErr w:type="spellStart"/>
      <w:r w:rsidRPr="0015215A">
        <w:rPr>
          <w:rFonts w:ascii="Arial Nova Light" w:eastAsia="Times New Roman" w:hAnsi="Arial Nova Light"/>
          <w:color w:val="000000"/>
          <w:sz w:val="20"/>
          <w:szCs w:val="20"/>
        </w:rPr>
        <w:t>korelasional</w:t>
      </w:r>
      <w:proofErr w:type="spellEnd"/>
      <w:r w:rsidRPr="0015215A">
        <w:rPr>
          <w:rFonts w:ascii="Arial Nova Light" w:eastAsia="Times New Roman" w:hAnsi="Arial Nova Light"/>
          <w:color w:val="000000"/>
          <w:sz w:val="20"/>
          <w:szCs w:val="20"/>
        </w:rPr>
        <w:t xml:space="preserve"> </w:t>
      </w:r>
      <w:r w:rsidRPr="0015215A">
        <w:rPr>
          <w:rFonts w:ascii="Arial Nova Light" w:eastAsia="Times New Roman" w:hAnsi="Arial Nova Light"/>
          <w:i/>
          <w:iCs/>
          <w:color w:val="000000"/>
          <w:sz w:val="20"/>
          <w:szCs w:val="20"/>
        </w:rPr>
        <w:t>(</w:t>
      </w:r>
      <w:proofErr w:type="spellStart"/>
      <w:r w:rsidRPr="0015215A">
        <w:rPr>
          <w:rFonts w:ascii="Arial Nova Light" w:eastAsia="Times New Roman" w:hAnsi="Arial Nova Light"/>
          <w:i/>
          <w:iCs/>
          <w:color w:val="000000"/>
          <w:sz w:val="20"/>
          <w:szCs w:val="20"/>
        </w:rPr>
        <w:t>Correlatinal</w:t>
      </w:r>
      <w:proofErr w:type="spellEnd"/>
      <w:r w:rsidRPr="0015215A">
        <w:rPr>
          <w:rFonts w:ascii="Arial Nova Light" w:eastAsia="Times New Roman" w:hAnsi="Arial Nova Light"/>
          <w:i/>
          <w:iCs/>
          <w:color w:val="000000"/>
          <w:sz w:val="20"/>
          <w:szCs w:val="20"/>
        </w:rPr>
        <w:t xml:space="preserve"> </w:t>
      </w:r>
      <w:proofErr w:type="spellStart"/>
      <w:r w:rsidRPr="0015215A">
        <w:rPr>
          <w:rFonts w:ascii="Arial Nova Light" w:eastAsia="Times New Roman" w:hAnsi="Arial Nova Light"/>
          <w:i/>
          <w:iCs/>
          <w:color w:val="000000"/>
          <w:sz w:val="20"/>
          <w:szCs w:val="20"/>
        </w:rPr>
        <w:t>Studies</w:t>
      </w:r>
      <w:proofErr w:type="spellEnd"/>
      <w:r w:rsidRPr="0015215A">
        <w:rPr>
          <w:rFonts w:ascii="Arial Nova Light" w:eastAsia="Times New Roman" w:hAnsi="Arial Nova Light"/>
          <w:i/>
          <w:iCs/>
          <w:color w:val="000000"/>
          <w:sz w:val="20"/>
          <w:szCs w:val="20"/>
        </w:rPr>
        <w:t>)</w:t>
      </w:r>
      <w:r w:rsidRPr="0015215A">
        <w:rPr>
          <w:rFonts w:ascii="Arial Nova Light" w:hAnsi="Arial Nova Light"/>
          <w:i/>
          <w:iCs/>
          <w:color w:val="000000"/>
          <w:sz w:val="20"/>
          <w:szCs w:val="20"/>
        </w:rPr>
        <w:t xml:space="preserve"> </w:t>
      </w:r>
      <w:r w:rsidRPr="0015215A">
        <w:rPr>
          <w:rFonts w:ascii="Arial Nova Light" w:eastAsia="Times New Roman" w:hAnsi="Arial Nova Light"/>
          <w:color w:val="000000"/>
          <w:sz w:val="20"/>
          <w:szCs w:val="20"/>
        </w:rPr>
        <w:t xml:space="preserve">metode penelitian </w:t>
      </w:r>
      <w:proofErr w:type="spellStart"/>
      <w:r w:rsidRPr="0015215A">
        <w:rPr>
          <w:rFonts w:ascii="Arial Nova Light" w:eastAsia="Times New Roman" w:hAnsi="Arial Nova Light"/>
          <w:color w:val="000000"/>
          <w:sz w:val="20"/>
          <w:szCs w:val="20"/>
        </w:rPr>
        <w:t>kuantitiatif</w:t>
      </w:r>
      <w:proofErr w:type="spellEnd"/>
      <w:r w:rsidRPr="0015215A">
        <w:rPr>
          <w:rFonts w:ascii="Arial Nova Light" w:eastAsia="Times New Roman" w:hAnsi="Arial Nova Light"/>
          <w:color w:val="000000"/>
          <w:sz w:val="20"/>
          <w:szCs w:val="20"/>
        </w:rPr>
        <w:t xml:space="preserve"> adalah metode penelitian yang digunakan untuk meneliti pada populasi atau sampel tertentu, pengumpulan data dengan menggunakan </w:t>
      </w:r>
      <w:proofErr w:type="spellStart"/>
      <w:r w:rsidRPr="0015215A">
        <w:rPr>
          <w:rFonts w:ascii="Arial Nova Light" w:eastAsia="Times New Roman" w:hAnsi="Arial Nova Light"/>
          <w:color w:val="000000"/>
          <w:sz w:val="20"/>
          <w:szCs w:val="20"/>
        </w:rPr>
        <w:t>instrument</w:t>
      </w:r>
      <w:proofErr w:type="spellEnd"/>
      <w:r w:rsidRPr="0015215A">
        <w:rPr>
          <w:rFonts w:ascii="Arial Nova Light" w:eastAsia="Times New Roman" w:hAnsi="Arial Nova Light"/>
          <w:color w:val="000000"/>
          <w:sz w:val="20"/>
          <w:szCs w:val="20"/>
        </w:rPr>
        <w:t xml:space="preserve"> penelitian, analisis data yang bersifat statistik dengan tujuan untuk menguji hipotesis yang telah ditetapkan</w:t>
      </w:r>
      <w:r w:rsidRPr="0015215A">
        <w:rPr>
          <w:rFonts w:ascii="Arial Nova Light" w:hAnsi="Arial Nova Light"/>
          <w:color w:val="000000"/>
          <w:sz w:val="20"/>
          <w:szCs w:val="20"/>
        </w:rPr>
        <w:t>.</w:t>
      </w:r>
    </w:p>
    <w:p w14:paraId="26A97F40" w14:textId="1828B5DA" w:rsidR="00556501" w:rsidRPr="00556501" w:rsidRDefault="00556501" w:rsidP="006862A7">
      <w:pPr>
        <w:ind w:firstLine="709"/>
        <w:jc w:val="both"/>
        <w:rPr>
          <w:rFonts w:ascii="Arial Nova Light" w:hAnsi="Arial Nova Light"/>
          <w:b/>
          <w:sz w:val="20"/>
          <w:szCs w:val="20"/>
        </w:rPr>
      </w:pPr>
      <w:r w:rsidRPr="00556501">
        <w:rPr>
          <w:rFonts w:ascii="Arial Nova Light" w:eastAsia="Times New Roman" w:hAnsi="Arial Nova Light"/>
          <w:color w:val="000000"/>
          <w:sz w:val="20"/>
          <w:szCs w:val="20"/>
        </w:rPr>
        <w:t xml:space="preserve">Populasi dalam penelitian ini adalah seluruh pegawai di Balai Besar Penjaminan Mutu Pendidikan Provinsi Sumatera Barat yang berjumlah 120 orang, populasi terdiri dari pegawai negeri sipil (PNS), pegawai pemerintah dengan perjanjian kerja (PKKK), dan staf kontrak. Sampel diambil dengan memakai teknik </w:t>
      </w:r>
      <w:proofErr w:type="spellStart"/>
      <w:r w:rsidRPr="00556501">
        <w:rPr>
          <w:rFonts w:ascii="Arial Nova Light" w:eastAsia="Times New Roman" w:hAnsi="Arial Nova Light"/>
          <w:i/>
          <w:iCs/>
          <w:color w:val="000000"/>
          <w:sz w:val="20"/>
          <w:szCs w:val="20"/>
        </w:rPr>
        <w:t>Propotional</w:t>
      </w:r>
      <w:proofErr w:type="spellEnd"/>
      <w:r w:rsidRPr="00556501">
        <w:rPr>
          <w:rFonts w:ascii="Arial Nova Light" w:eastAsia="Times New Roman" w:hAnsi="Arial Nova Light"/>
          <w:i/>
          <w:iCs/>
          <w:color w:val="000000"/>
          <w:sz w:val="20"/>
          <w:szCs w:val="20"/>
        </w:rPr>
        <w:t xml:space="preserve"> </w:t>
      </w:r>
      <w:proofErr w:type="spellStart"/>
      <w:r w:rsidRPr="00556501">
        <w:rPr>
          <w:rFonts w:ascii="Arial Nova Light" w:eastAsia="Times New Roman" w:hAnsi="Arial Nova Light"/>
          <w:i/>
          <w:iCs/>
          <w:color w:val="000000"/>
          <w:sz w:val="20"/>
          <w:szCs w:val="20"/>
        </w:rPr>
        <w:t>random</w:t>
      </w:r>
      <w:proofErr w:type="spellEnd"/>
      <w:r w:rsidRPr="00556501">
        <w:rPr>
          <w:rFonts w:ascii="Arial Nova Light" w:eastAsia="Times New Roman" w:hAnsi="Arial Nova Light"/>
          <w:i/>
          <w:iCs/>
          <w:color w:val="000000"/>
          <w:sz w:val="20"/>
          <w:szCs w:val="20"/>
        </w:rPr>
        <w:t xml:space="preserve"> sampling</w:t>
      </w:r>
      <w:r w:rsidRPr="00556501">
        <w:rPr>
          <w:rFonts w:ascii="Arial Nova Light" w:eastAsia="Times New Roman" w:hAnsi="Arial Nova Light"/>
          <w:color w:val="000000"/>
          <w:sz w:val="20"/>
          <w:szCs w:val="20"/>
        </w:rPr>
        <w:t>. dikarenakan populasi mempunyai anggota/unsur yang tidak homogen jumlah sampel dalam penelitian ini berjumlah 63 orang. Sementara itu, analisis data penelitian ini menggunakan teknik analisis regresi dan untuk uji hipotesis menggunakan uji regresi sederhana, uji signifikan koefisien regresi (Uji t), serta  uji koefisien determinasi.</w:t>
      </w:r>
    </w:p>
    <w:p w14:paraId="1D3FE3CC" w14:textId="77777777" w:rsidR="0010335E" w:rsidRDefault="0010335E" w:rsidP="006862A7">
      <w:pPr>
        <w:jc w:val="both"/>
        <w:rPr>
          <w:rFonts w:ascii="Arial Nova Light" w:hAnsi="Arial Nova Light"/>
          <w:sz w:val="20"/>
          <w:szCs w:val="20"/>
        </w:rPr>
      </w:pPr>
    </w:p>
    <w:p w14:paraId="3712B8FD" w14:textId="77777777" w:rsidR="0010335E" w:rsidRDefault="00000000" w:rsidP="006862A7">
      <w:pPr>
        <w:jc w:val="both"/>
        <w:rPr>
          <w:rFonts w:ascii="Arial Nova Light" w:hAnsi="Arial Nova Light"/>
          <w:b/>
          <w:sz w:val="20"/>
          <w:szCs w:val="20"/>
        </w:rPr>
      </w:pPr>
      <w:r>
        <w:rPr>
          <w:rFonts w:ascii="Arial Nova Light" w:hAnsi="Arial Nova Light"/>
          <w:b/>
          <w:sz w:val="20"/>
          <w:szCs w:val="20"/>
        </w:rPr>
        <w:t>HASIL DAN PEMBAHASAN</w:t>
      </w:r>
    </w:p>
    <w:p w14:paraId="644F9E5F" w14:textId="77777777" w:rsidR="0010335E" w:rsidRDefault="00000000" w:rsidP="006862A7">
      <w:pPr>
        <w:jc w:val="both"/>
        <w:rPr>
          <w:rFonts w:ascii="Arial Nova Light" w:hAnsi="Arial Nova Light"/>
          <w:b/>
          <w:sz w:val="20"/>
          <w:szCs w:val="20"/>
        </w:rPr>
      </w:pPr>
      <w:r>
        <w:rPr>
          <w:rFonts w:ascii="Arial Nova Light" w:hAnsi="Arial Nova Light"/>
          <w:b/>
          <w:sz w:val="20"/>
          <w:szCs w:val="20"/>
        </w:rPr>
        <w:t xml:space="preserve">Hasil </w:t>
      </w:r>
    </w:p>
    <w:p w14:paraId="4E4C7056" w14:textId="77777777" w:rsidR="00556501" w:rsidRPr="00670B38" w:rsidRDefault="00556501" w:rsidP="006862A7">
      <w:pPr>
        <w:ind w:firstLine="720"/>
        <w:jc w:val="both"/>
        <w:rPr>
          <w:rFonts w:ascii="Arial Nova Light" w:hAnsi="Arial Nova Light"/>
          <w:b/>
          <w:sz w:val="20"/>
          <w:szCs w:val="20"/>
        </w:rPr>
      </w:pPr>
      <w:r w:rsidRPr="004E11E2">
        <w:rPr>
          <w:rFonts w:ascii="Arial Nova Light" w:hAnsi="Arial Nova Light"/>
          <w:sz w:val="20"/>
          <w:szCs w:val="20"/>
        </w:rPr>
        <w:t>Variabel penelitian ini yaitu variabel X (Beban Kerja) dan variabel Y (Efektivitas Kerja) sehingga diperoleh dua kelompok data yaitu data tentang beban kerja dan data tentang efektivitas kerja. Variabel efektivitas kerja dengan rata-rata setiap indikator dari efektivitas kerja ditemukan di dalam tabel ini:</w:t>
      </w:r>
    </w:p>
    <w:p w14:paraId="657E8295" w14:textId="77777777" w:rsidR="00556501" w:rsidRPr="0015215A" w:rsidRDefault="00556501" w:rsidP="006862A7">
      <w:pPr>
        <w:rPr>
          <w:rFonts w:ascii="Arial Nova Light" w:hAnsi="Arial Nova Light"/>
          <w:b/>
          <w:sz w:val="20"/>
          <w:szCs w:val="20"/>
        </w:rPr>
      </w:pPr>
    </w:p>
    <w:p w14:paraId="50183D72" w14:textId="1FA54668" w:rsidR="0010335E" w:rsidRDefault="00556501" w:rsidP="006862A7">
      <w:pPr>
        <w:pStyle w:val="ListParagraph"/>
        <w:ind w:left="2880"/>
        <w:rPr>
          <w:rFonts w:ascii="Arial Nova Light" w:hAnsi="Arial Nova Light"/>
          <w:b/>
          <w:sz w:val="20"/>
          <w:szCs w:val="20"/>
        </w:rPr>
      </w:pPr>
      <w:r>
        <w:rPr>
          <w:rFonts w:ascii="Arial Nova Light" w:hAnsi="Arial Nova Light"/>
          <w:b/>
          <w:sz w:val="20"/>
          <w:szCs w:val="20"/>
        </w:rPr>
        <w:t xml:space="preserve">      Tabel 1. Indikator Efektivitas Kerja</w:t>
      </w:r>
    </w:p>
    <w:tbl>
      <w:tblPr>
        <w:tblStyle w:val="TableGrid10"/>
        <w:tblpPr w:leftFromText="180" w:rightFromText="180" w:vertAnchor="page" w:horzAnchor="margin" w:tblpXSpec="center" w:tblpY="6875"/>
        <w:tblW w:w="0" w:type="auto"/>
        <w:tblLook w:val="04A0" w:firstRow="1" w:lastRow="0" w:firstColumn="1" w:lastColumn="0" w:noHBand="0" w:noVBand="1"/>
      </w:tblPr>
      <w:tblGrid>
        <w:gridCol w:w="695"/>
        <w:gridCol w:w="2419"/>
        <w:gridCol w:w="1134"/>
        <w:gridCol w:w="992"/>
        <w:gridCol w:w="1559"/>
      </w:tblGrid>
      <w:tr w:rsidR="00556501" w:rsidRPr="008F3CEC" w14:paraId="04FE236A" w14:textId="77777777" w:rsidTr="00556501">
        <w:tc>
          <w:tcPr>
            <w:tcW w:w="695" w:type="dxa"/>
          </w:tcPr>
          <w:p w14:paraId="6BA307CA" w14:textId="77777777" w:rsidR="00556501" w:rsidRPr="008F3CEC" w:rsidRDefault="00556501" w:rsidP="006862A7">
            <w:pPr>
              <w:ind w:hanging="2"/>
              <w:jc w:val="center"/>
              <w:rPr>
                <w:rFonts w:ascii="Arial Nova Light" w:eastAsia="Calibri" w:hAnsi="Arial Nova Light"/>
                <w:b/>
                <w:bCs/>
                <w:sz w:val="20"/>
                <w:szCs w:val="20"/>
              </w:rPr>
            </w:pPr>
            <w:proofErr w:type="spellStart"/>
            <w:r w:rsidRPr="008F3CEC">
              <w:rPr>
                <w:rFonts w:ascii="Arial Nova Light" w:eastAsia="Calibri" w:hAnsi="Arial Nova Light"/>
                <w:b/>
                <w:bCs/>
                <w:sz w:val="20"/>
                <w:szCs w:val="20"/>
              </w:rPr>
              <w:t>No</w:t>
            </w:r>
            <w:proofErr w:type="spellEnd"/>
          </w:p>
        </w:tc>
        <w:tc>
          <w:tcPr>
            <w:tcW w:w="2419" w:type="dxa"/>
          </w:tcPr>
          <w:p w14:paraId="686EB6E2" w14:textId="77777777" w:rsidR="00556501" w:rsidRPr="008F3CEC" w:rsidRDefault="00556501" w:rsidP="006862A7">
            <w:pPr>
              <w:ind w:hanging="2"/>
              <w:jc w:val="center"/>
              <w:rPr>
                <w:rFonts w:ascii="Arial Nova Light" w:eastAsia="Calibri" w:hAnsi="Arial Nova Light"/>
                <w:b/>
                <w:bCs/>
                <w:sz w:val="20"/>
                <w:szCs w:val="20"/>
              </w:rPr>
            </w:pPr>
            <w:r w:rsidRPr="008F3CEC">
              <w:rPr>
                <w:rFonts w:ascii="Arial Nova Light" w:eastAsia="Calibri" w:hAnsi="Arial Nova Light"/>
                <w:b/>
                <w:bCs/>
                <w:sz w:val="20"/>
                <w:szCs w:val="20"/>
              </w:rPr>
              <w:t>Indikator</w:t>
            </w:r>
          </w:p>
        </w:tc>
        <w:tc>
          <w:tcPr>
            <w:tcW w:w="1134" w:type="dxa"/>
          </w:tcPr>
          <w:p w14:paraId="7A6AE885" w14:textId="77777777" w:rsidR="00556501" w:rsidRPr="008F3CEC" w:rsidRDefault="00556501" w:rsidP="006862A7">
            <w:pPr>
              <w:ind w:hanging="2"/>
              <w:jc w:val="center"/>
              <w:rPr>
                <w:rFonts w:ascii="Arial Nova Light" w:eastAsia="Calibri" w:hAnsi="Arial Nova Light"/>
                <w:b/>
                <w:bCs/>
                <w:sz w:val="20"/>
                <w:szCs w:val="20"/>
              </w:rPr>
            </w:pPr>
            <w:r w:rsidRPr="008F3CEC">
              <w:rPr>
                <w:rFonts w:ascii="Arial Nova Light" w:eastAsia="Calibri" w:hAnsi="Arial Nova Light"/>
                <w:b/>
                <w:bCs/>
                <w:sz w:val="20"/>
                <w:szCs w:val="20"/>
              </w:rPr>
              <w:t>Rata-rata</w:t>
            </w:r>
          </w:p>
        </w:tc>
        <w:tc>
          <w:tcPr>
            <w:tcW w:w="992" w:type="dxa"/>
          </w:tcPr>
          <w:p w14:paraId="72673026" w14:textId="77777777" w:rsidR="00556501" w:rsidRPr="008F3CEC" w:rsidRDefault="00556501" w:rsidP="006862A7">
            <w:pPr>
              <w:ind w:hanging="2"/>
              <w:jc w:val="center"/>
              <w:rPr>
                <w:rFonts w:ascii="Arial Nova Light" w:eastAsia="Calibri" w:hAnsi="Arial Nova Light"/>
                <w:b/>
                <w:bCs/>
                <w:sz w:val="20"/>
                <w:szCs w:val="20"/>
              </w:rPr>
            </w:pPr>
            <w:r w:rsidRPr="008F3CEC">
              <w:rPr>
                <w:rFonts w:ascii="Arial Nova Light" w:eastAsia="Calibri" w:hAnsi="Arial Nova Light"/>
                <w:b/>
                <w:bCs/>
                <w:sz w:val="20"/>
                <w:szCs w:val="20"/>
              </w:rPr>
              <w:t>TCR</w:t>
            </w:r>
          </w:p>
        </w:tc>
        <w:tc>
          <w:tcPr>
            <w:tcW w:w="1559" w:type="dxa"/>
          </w:tcPr>
          <w:p w14:paraId="7BAF0921" w14:textId="77777777" w:rsidR="00556501" w:rsidRPr="008F3CEC" w:rsidRDefault="00556501" w:rsidP="006862A7">
            <w:pPr>
              <w:ind w:hanging="2"/>
              <w:jc w:val="center"/>
              <w:rPr>
                <w:rFonts w:ascii="Arial Nova Light" w:eastAsia="Calibri" w:hAnsi="Arial Nova Light"/>
                <w:b/>
                <w:bCs/>
                <w:sz w:val="20"/>
                <w:szCs w:val="20"/>
              </w:rPr>
            </w:pPr>
            <w:r w:rsidRPr="008F3CEC">
              <w:rPr>
                <w:rFonts w:ascii="Arial Nova Light" w:eastAsia="Calibri" w:hAnsi="Arial Nova Light"/>
                <w:b/>
                <w:bCs/>
                <w:sz w:val="20"/>
                <w:szCs w:val="20"/>
              </w:rPr>
              <w:t>Kategori</w:t>
            </w:r>
          </w:p>
        </w:tc>
      </w:tr>
      <w:tr w:rsidR="00556501" w:rsidRPr="008F3CEC" w14:paraId="3A3D4008" w14:textId="77777777" w:rsidTr="00556501">
        <w:tc>
          <w:tcPr>
            <w:tcW w:w="695" w:type="dxa"/>
          </w:tcPr>
          <w:p w14:paraId="24A146B1" w14:textId="77777777" w:rsidR="00556501" w:rsidRPr="008F3CEC" w:rsidRDefault="00556501" w:rsidP="006862A7">
            <w:pPr>
              <w:ind w:hanging="2"/>
              <w:jc w:val="center"/>
              <w:rPr>
                <w:rFonts w:ascii="Arial Nova Light" w:eastAsia="Calibri" w:hAnsi="Arial Nova Light"/>
                <w:sz w:val="20"/>
                <w:szCs w:val="20"/>
              </w:rPr>
            </w:pPr>
            <w:r w:rsidRPr="008F3CEC">
              <w:rPr>
                <w:rFonts w:ascii="Arial Nova Light" w:eastAsia="Calibri" w:hAnsi="Arial Nova Light"/>
                <w:sz w:val="20"/>
                <w:szCs w:val="20"/>
              </w:rPr>
              <w:t>1.</w:t>
            </w:r>
          </w:p>
        </w:tc>
        <w:tc>
          <w:tcPr>
            <w:tcW w:w="2419" w:type="dxa"/>
          </w:tcPr>
          <w:p w14:paraId="5A21BC15" w14:textId="77777777" w:rsidR="00556501" w:rsidRPr="008F3CEC" w:rsidRDefault="00556501" w:rsidP="006862A7">
            <w:pPr>
              <w:ind w:hanging="2"/>
              <w:jc w:val="both"/>
              <w:rPr>
                <w:rFonts w:ascii="Arial Nova Light" w:eastAsia="Calibri" w:hAnsi="Arial Nova Light"/>
                <w:sz w:val="20"/>
                <w:szCs w:val="20"/>
                <w:lang w:val="en-ID"/>
              </w:rPr>
            </w:pPr>
            <w:proofErr w:type="spellStart"/>
            <w:r w:rsidRPr="008F3CEC">
              <w:rPr>
                <w:rFonts w:ascii="Arial Nova Light" w:eastAsia="Calibri" w:hAnsi="Arial Nova Light"/>
                <w:sz w:val="20"/>
                <w:szCs w:val="20"/>
                <w:lang w:val="en-ID"/>
              </w:rPr>
              <w:t>Kemampuan</w:t>
            </w:r>
            <w:proofErr w:type="spellEnd"/>
            <w:r w:rsidRPr="008F3CEC">
              <w:rPr>
                <w:rFonts w:ascii="Arial Nova Light" w:eastAsia="Calibri" w:hAnsi="Arial Nova Light"/>
                <w:sz w:val="20"/>
                <w:szCs w:val="20"/>
                <w:lang w:val="en-ID"/>
              </w:rPr>
              <w:t xml:space="preserve"> </w:t>
            </w:r>
            <w:proofErr w:type="spellStart"/>
            <w:r w:rsidRPr="008F3CEC">
              <w:rPr>
                <w:rFonts w:ascii="Arial Nova Light" w:eastAsia="Calibri" w:hAnsi="Arial Nova Light"/>
                <w:sz w:val="20"/>
                <w:szCs w:val="20"/>
                <w:lang w:val="en-ID"/>
              </w:rPr>
              <w:t>Menyesuaikan</w:t>
            </w:r>
            <w:proofErr w:type="spellEnd"/>
            <w:r w:rsidRPr="008F3CEC">
              <w:rPr>
                <w:rFonts w:ascii="Arial Nova Light" w:eastAsia="Calibri" w:hAnsi="Arial Nova Light"/>
                <w:sz w:val="20"/>
                <w:szCs w:val="20"/>
                <w:lang w:val="en-ID"/>
              </w:rPr>
              <w:t xml:space="preserve"> Diri</w:t>
            </w:r>
          </w:p>
        </w:tc>
        <w:tc>
          <w:tcPr>
            <w:tcW w:w="1134" w:type="dxa"/>
          </w:tcPr>
          <w:p w14:paraId="5B394BEB" w14:textId="77777777" w:rsidR="00556501" w:rsidRPr="008F3CEC" w:rsidRDefault="00556501" w:rsidP="006862A7">
            <w:pPr>
              <w:ind w:hanging="2"/>
              <w:jc w:val="both"/>
              <w:rPr>
                <w:rFonts w:ascii="Arial Nova Light" w:eastAsia="Calibri" w:hAnsi="Arial Nova Light"/>
                <w:color w:val="000000"/>
                <w:sz w:val="20"/>
                <w:szCs w:val="20"/>
                <w:lang w:val="en-ID"/>
              </w:rPr>
            </w:pPr>
            <w:r w:rsidRPr="008F3CEC">
              <w:rPr>
                <w:rFonts w:ascii="Arial Nova Light" w:eastAsia="Calibri" w:hAnsi="Arial Nova Light"/>
                <w:color w:val="000000"/>
                <w:sz w:val="20"/>
                <w:szCs w:val="20"/>
                <w:lang w:val="en-ID"/>
              </w:rPr>
              <w:t>4,</w:t>
            </w:r>
            <w:r>
              <w:rPr>
                <w:rFonts w:ascii="Arial Nova Light" w:eastAsia="Calibri" w:hAnsi="Arial Nova Light"/>
                <w:color w:val="000000"/>
                <w:sz w:val="20"/>
                <w:szCs w:val="20"/>
                <w:lang w:val="en-ID"/>
              </w:rPr>
              <w:t>40</w:t>
            </w:r>
          </w:p>
          <w:p w14:paraId="40224B7D" w14:textId="77777777" w:rsidR="00556501" w:rsidRPr="008F3CEC" w:rsidRDefault="00556501" w:rsidP="006862A7">
            <w:pPr>
              <w:ind w:hanging="2"/>
              <w:jc w:val="both"/>
              <w:rPr>
                <w:rFonts w:ascii="Arial Nova Light" w:eastAsia="Calibri" w:hAnsi="Arial Nova Light"/>
                <w:sz w:val="20"/>
                <w:szCs w:val="20"/>
              </w:rPr>
            </w:pPr>
          </w:p>
        </w:tc>
        <w:tc>
          <w:tcPr>
            <w:tcW w:w="992" w:type="dxa"/>
          </w:tcPr>
          <w:p w14:paraId="7EB6E16F"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88</w:t>
            </w:r>
            <w:r w:rsidRPr="008F3CEC">
              <w:rPr>
                <w:rFonts w:ascii="Arial Nova Light" w:eastAsia="Calibri" w:hAnsi="Arial Nova Light"/>
                <w:sz w:val="20"/>
                <w:szCs w:val="20"/>
              </w:rPr>
              <w:t>%</w:t>
            </w:r>
          </w:p>
        </w:tc>
        <w:tc>
          <w:tcPr>
            <w:tcW w:w="1559" w:type="dxa"/>
          </w:tcPr>
          <w:p w14:paraId="48F35629"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T</w:t>
            </w:r>
            <w:r w:rsidRPr="008F3CEC">
              <w:rPr>
                <w:rFonts w:ascii="Arial Nova Light" w:eastAsia="Calibri" w:hAnsi="Arial Nova Light"/>
                <w:sz w:val="20"/>
                <w:szCs w:val="20"/>
              </w:rPr>
              <w:t xml:space="preserve">inggi </w:t>
            </w:r>
          </w:p>
        </w:tc>
      </w:tr>
      <w:tr w:rsidR="00556501" w:rsidRPr="008F3CEC" w14:paraId="2263BD67" w14:textId="77777777" w:rsidTr="00556501">
        <w:tc>
          <w:tcPr>
            <w:tcW w:w="695" w:type="dxa"/>
          </w:tcPr>
          <w:p w14:paraId="5ACE4447" w14:textId="77777777" w:rsidR="00556501" w:rsidRPr="008F3CEC" w:rsidRDefault="00556501" w:rsidP="006862A7">
            <w:pPr>
              <w:ind w:hanging="2"/>
              <w:jc w:val="center"/>
              <w:rPr>
                <w:rFonts w:ascii="Arial Nova Light" w:eastAsia="Calibri" w:hAnsi="Arial Nova Light"/>
                <w:sz w:val="20"/>
                <w:szCs w:val="20"/>
              </w:rPr>
            </w:pPr>
            <w:r w:rsidRPr="008F3CEC">
              <w:rPr>
                <w:rFonts w:ascii="Arial Nova Light" w:eastAsia="Calibri" w:hAnsi="Arial Nova Light"/>
                <w:sz w:val="20"/>
                <w:szCs w:val="20"/>
              </w:rPr>
              <w:t>2.</w:t>
            </w:r>
          </w:p>
        </w:tc>
        <w:tc>
          <w:tcPr>
            <w:tcW w:w="2419" w:type="dxa"/>
          </w:tcPr>
          <w:p w14:paraId="361E3BAC" w14:textId="77777777" w:rsidR="00556501" w:rsidRPr="008F3CEC" w:rsidRDefault="00556501" w:rsidP="006862A7">
            <w:pPr>
              <w:ind w:hanging="2"/>
              <w:jc w:val="both"/>
              <w:rPr>
                <w:rFonts w:ascii="Arial Nova Light" w:eastAsia="Calibri" w:hAnsi="Arial Nova Light"/>
                <w:sz w:val="20"/>
                <w:szCs w:val="20"/>
                <w:lang w:val="en-ID"/>
              </w:rPr>
            </w:pPr>
            <w:proofErr w:type="spellStart"/>
            <w:r w:rsidRPr="008F3CEC">
              <w:rPr>
                <w:rFonts w:ascii="Arial Nova Light" w:eastAsia="Calibri" w:hAnsi="Arial Nova Light"/>
                <w:sz w:val="20"/>
                <w:szCs w:val="20"/>
                <w:lang w:val="en-ID"/>
              </w:rPr>
              <w:t>Prestasi</w:t>
            </w:r>
            <w:proofErr w:type="spellEnd"/>
            <w:r w:rsidRPr="008F3CEC">
              <w:rPr>
                <w:rFonts w:ascii="Arial Nova Light" w:eastAsia="Calibri" w:hAnsi="Arial Nova Light"/>
                <w:sz w:val="20"/>
                <w:szCs w:val="20"/>
                <w:lang w:val="en-ID"/>
              </w:rPr>
              <w:t xml:space="preserve"> Kerja</w:t>
            </w:r>
          </w:p>
        </w:tc>
        <w:tc>
          <w:tcPr>
            <w:tcW w:w="1134" w:type="dxa"/>
          </w:tcPr>
          <w:p w14:paraId="40E41432" w14:textId="77777777" w:rsidR="00556501" w:rsidRPr="008F3CEC" w:rsidRDefault="00556501" w:rsidP="006862A7">
            <w:pPr>
              <w:ind w:hanging="2"/>
              <w:jc w:val="both"/>
              <w:rPr>
                <w:rFonts w:ascii="Arial Nova Light" w:eastAsia="Calibri" w:hAnsi="Arial Nova Light"/>
                <w:color w:val="000000"/>
                <w:sz w:val="20"/>
                <w:szCs w:val="20"/>
                <w:lang w:val="en-ID"/>
              </w:rPr>
            </w:pPr>
            <w:r w:rsidRPr="008F3CEC">
              <w:rPr>
                <w:rFonts w:ascii="Arial Nova Light" w:eastAsia="Calibri" w:hAnsi="Arial Nova Light"/>
                <w:color w:val="000000"/>
                <w:sz w:val="20"/>
                <w:szCs w:val="20"/>
                <w:lang w:val="en-ID"/>
              </w:rPr>
              <w:t>4,</w:t>
            </w:r>
            <w:r>
              <w:rPr>
                <w:rFonts w:ascii="Arial Nova Light" w:eastAsia="Calibri" w:hAnsi="Arial Nova Light"/>
                <w:color w:val="000000"/>
                <w:sz w:val="20"/>
                <w:szCs w:val="20"/>
                <w:lang w:val="en-ID"/>
              </w:rPr>
              <w:t>40</w:t>
            </w:r>
          </w:p>
        </w:tc>
        <w:tc>
          <w:tcPr>
            <w:tcW w:w="992" w:type="dxa"/>
          </w:tcPr>
          <w:p w14:paraId="08E78C6C"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88</w:t>
            </w:r>
            <w:r w:rsidRPr="008F3CEC">
              <w:rPr>
                <w:rFonts w:ascii="Arial Nova Light" w:eastAsia="Calibri" w:hAnsi="Arial Nova Light"/>
                <w:sz w:val="20"/>
                <w:szCs w:val="20"/>
              </w:rPr>
              <w:t>%</w:t>
            </w:r>
          </w:p>
        </w:tc>
        <w:tc>
          <w:tcPr>
            <w:tcW w:w="1559" w:type="dxa"/>
          </w:tcPr>
          <w:p w14:paraId="3602BEF0"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T</w:t>
            </w:r>
            <w:r w:rsidRPr="008F3CEC">
              <w:rPr>
                <w:rFonts w:ascii="Arial Nova Light" w:eastAsia="Calibri" w:hAnsi="Arial Nova Light"/>
                <w:sz w:val="20"/>
                <w:szCs w:val="20"/>
              </w:rPr>
              <w:t>inggi</w:t>
            </w:r>
          </w:p>
        </w:tc>
      </w:tr>
      <w:tr w:rsidR="00556501" w:rsidRPr="008F3CEC" w14:paraId="0333031C" w14:textId="77777777" w:rsidTr="00556501">
        <w:tc>
          <w:tcPr>
            <w:tcW w:w="695" w:type="dxa"/>
          </w:tcPr>
          <w:p w14:paraId="6765E571" w14:textId="77777777" w:rsidR="00556501" w:rsidRPr="008F3CEC" w:rsidRDefault="00556501" w:rsidP="006862A7">
            <w:pPr>
              <w:ind w:hanging="2"/>
              <w:jc w:val="center"/>
              <w:rPr>
                <w:rFonts w:ascii="Arial Nova Light" w:eastAsia="Calibri" w:hAnsi="Arial Nova Light"/>
                <w:sz w:val="20"/>
                <w:szCs w:val="20"/>
              </w:rPr>
            </w:pPr>
            <w:r w:rsidRPr="008F3CEC">
              <w:rPr>
                <w:rFonts w:ascii="Arial Nova Light" w:eastAsia="Calibri" w:hAnsi="Arial Nova Light"/>
                <w:sz w:val="20"/>
                <w:szCs w:val="20"/>
              </w:rPr>
              <w:t>3.</w:t>
            </w:r>
          </w:p>
        </w:tc>
        <w:tc>
          <w:tcPr>
            <w:tcW w:w="2419" w:type="dxa"/>
          </w:tcPr>
          <w:p w14:paraId="4B2015C3" w14:textId="77777777" w:rsidR="00556501" w:rsidRPr="008F3CEC" w:rsidRDefault="00556501" w:rsidP="006862A7">
            <w:pPr>
              <w:ind w:hanging="2"/>
              <w:jc w:val="both"/>
              <w:rPr>
                <w:rFonts w:ascii="Arial Nova Light" w:eastAsia="Calibri" w:hAnsi="Arial Nova Light"/>
                <w:sz w:val="20"/>
                <w:szCs w:val="20"/>
                <w:lang w:val="en-ID"/>
              </w:rPr>
            </w:pPr>
            <w:proofErr w:type="spellStart"/>
            <w:r w:rsidRPr="008F3CEC">
              <w:rPr>
                <w:rFonts w:ascii="Arial Nova Light" w:eastAsia="Calibri" w:hAnsi="Arial Nova Light"/>
                <w:sz w:val="20"/>
                <w:szCs w:val="20"/>
                <w:lang w:val="en-ID"/>
              </w:rPr>
              <w:t>Kepuasan</w:t>
            </w:r>
            <w:proofErr w:type="spellEnd"/>
            <w:r w:rsidRPr="008F3CEC">
              <w:rPr>
                <w:rFonts w:ascii="Arial Nova Light" w:eastAsia="Calibri" w:hAnsi="Arial Nova Light"/>
                <w:sz w:val="20"/>
                <w:szCs w:val="20"/>
                <w:lang w:val="en-ID"/>
              </w:rPr>
              <w:t xml:space="preserve"> Kerja</w:t>
            </w:r>
          </w:p>
        </w:tc>
        <w:tc>
          <w:tcPr>
            <w:tcW w:w="1134" w:type="dxa"/>
          </w:tcPr>
          <w:p w14:paraId="28EFC164" w14:textId="77777777" w:rsidR="00556501" w:rsidRPr="008F3CEC" w:rsidRDefault="00556501" w:rsidP="006862A7">
            <w:pPr>
              <w:ind w:hanging="2"/>
              <w:jc w:val="both"/>
              <w:rPr>
                <w:rFonts w:ascii="Arial Nova Light" w:eastAsia="Calibri" w:hAnsi="Arial Nova Light"/>
                <w:color w:val="000000"/>
                <w:sz w:val="20"/>
                <w:szCs w:val="20"/>
                <w:lang w:val="en-ID"/>
              </w:rPr>
            </w:pPr>
            <w:r w:rsidRPr="008F3CEC">
              <w:rPr>
                <w:rFonts w:ascii="Arial Nova Light" w:eastAsia="Calibri" w:hAnsi="Arial Nova Light"/>
                <w:color w:val="000000"/>
                <w:sz w:val="20"/>
                <w:szCs w:val="20"/>
                <w:lang w:val="en-ID"/>
              </w:rPr>
              <w:t>4,</w:t>
            </w:r>
            <w:r>
              <w:rPr>
                <w:rFonts w:ascii="Arial Nova Light" w:eastAsia="Calibri" w:hAnsi="Arial Nova Light"/>
                <w:color w:val="000000"/>
                <w:sz w:val="20"/>
                <w:szCs w:val="20"/>
                <w:lang w:val="en-ID"/>
              </w:rPr>
              <w:t>21</w:t>
            </w:r>
          </w:p>
        </w:tc>
        <w:tc>
          <w:tcPr>
            <w:tcW w:w="992" w:type="dxa"/>
          </w:tcPr>
          <w:p w14:paraId="10DAF438" w14:textId="77777777" w:rsidR="00556501" w:rsidRPr="008F3CEC" w:rsidRDefault="00556501" w:rsidP="006862A7">
            <w:pPr>
              <w:ind w:hanging="2"/>
              <w:jc w:val="both"/>
              <w:rPr>
                <w:rFonts w:ascii="Arial Nova Light" w:eastAsia="Calibri" w:hAnsi="Arial Nova Light"/>
                <w:sz w:val="20"/>
                <w:szCs w:val="20"/>
              </w:rPr>
            </w:pPr>
            <w:r w:rsidRPr="008F3CEC">
              <w:rPr>
                <w:rFonts w:ascii="Arial Nova Light" w:eastAsia="Calibri" w:hAnsi="Arial Nova Light"/>
                <w:sz w:val="20"/>
                <w:szCs w:val="20"/>
              </w:rPr>
              <w:t>8</w:t>
            </w:r>
            <w:r>
              <w:rPr>
                <w:rFonts w:ascii="Arial Nova Light" w:eastAsia="Calibri" w:hAnsi="Arial Nova Light"/>
                <w:sz w:val="20"/>
                <w:szCs w:val="20"/>
              </w:rPr>
              <w:t>4</w:t>
            </w:r>
            <w:r w:rsidRPr="008F3CEC">
              <w:rPr>
                <w:rFonts w:ascii="Arial Nova Light" w:eastAsia="Calibri" w:hAnsi="Arial Nova Light"/>
                <w:sz w:val="20"/>
                <w:szCs w:val="20"/>
              </w:rPr>
              <w:t>%</w:t>
            </w:r>
          </w:p>
        </w:tc>
        <w:tc>
          <w:tcPr>
            <w:tcW w:w="1559" w:type="dxa"/>
          </w:tcPr>
          <w:p w14:paraId="3AD7C87C"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Ti</w:t>
            </w:r>
            <w:r w:rsidRPr="008F3CEC">
              <w:rPr>
                <w:rFonts w:ascii="Arial Nova Light" w:eastAsia="Calibri" w:hAnsi="Arial Nova Light"/>
                <w:sz w:val="20"/>
                <w:szCs w:val="20"/>
              </w:rPr>
              <w:t>nggi</w:t>
            </w:r>
          </w:p>
        </w:tc>
      </w:tr>
      <w:tr w:rsidR="00556501" w:rsidRPr="008F3CEC" w14:paraId="4D75B9E3" w14:textId="77777777" w:rsidTr="00556501">
        <w:tc>
          <w:tcPr>
            <w:tcW w:w="695" w:type="dxa"/>
          </w:tcPr>
          <w:p w14:paraId="570AF647" w14:textId="77777777" w:rsidR="00556501" w:rsidRPr="008F3CEC" w:rsidRDefault="00556501" w:rsidP="006862A7">
            <w:pPr>
              <w:ind w:hanging="2"/>
              <w:jc w:val="center"/>
              <w:rPr>
                <w:rFonts w:ascii="Arial Nova Light" w:eastAsia="Calibri" w:hAnsi="Arial Nova Light"/>
                <w:sz w:val="20"/>
                <w:szCs w:val="20"/>
              </w:rPr>
            </w:pPr>
            <w:r w:rsidRPr="008F3CEC">
              <w:rPr>
                <w:rFonts w:ascii="Arial Nova Light" w:eastAsia="Calibri" w:hAnsi="Arial Nova Light"/>
                <w:sz w:val="20"/>
                <w:szCs w:val="20"/>
              </w:rPr>
              <w:t>4.</w:t>
            </w:r>
          </w:p>
        </w:tc>
        <w:tc>
          <w:tcPr>
            <w:tcW w:w="2419" w:type="dxa"/>
          </w:tcPr>
          <w:p w14:paraId="5A96E8F8" w14:textId="77777777" w:rsidR="00556501" w:rsidRPr="008F3CEC" w:rsidRDefault="00556501" w:rsidP="006862A7">
            <w:pPr>
              <w:ind w:hanging="2"/>
              <w:jc w:val="both"/>
              <w:rPr>
                <w:rFonts w:ascii="Arial Nova Light" w:eastAsia="Calibri" w:hAnsi="Arial Nova Light"/>
                <w:sz w:val="20"/>
                <w:szCs w:val="20"/>
                <w:lang w:val="en-ID"/>
              </w:rPr>
            </w:pPr>
            <w:proofErr w:type="spellStart"/>
            <w:r w:rsidRPr="008F3CEC">
              <w:rPr>
                <w:rFonts w:ascii="Arial Nova Light" w:eastAsia="Calibri" w:hAnsi="Arial Nova Light"/>
                <w:sz w:val="20"/>
                <w:szCs w:val="20"/>
                <w:lang w:val="en-ID"/>
              </w:rPr>
              <w:t>Kualitas</w:t>
            </w:r>
            <w:proofErr w:type="spellEnd"/>
            <w:r w:rsidRPr="008F3CEC">
              <w:rPr>
                <w:rFonts w:ascii="Arial Nova Light" w:eastAsia="Calibri" w:hAnsi="Arial Nova Light"/>
                <w:sz w:val="20"/>
                <w:szCs w:val="20"/>
                <w:lang w:val="en-ID"/>
              </w:rPr>
              <w:t xml:space="preserve"> Kerja</w:t>
            </w:r>
          </w:p>
        </w:tc>
        <w:tc>
          <w:tcPr>
            <w:tcW w:w="1134" w:type="dxa"/>
          </w:tcPr>
          <w:p w14:paraId="6A746781" w14:textId="77777777" w:rsidR="00556501" w:rsidRPr="008F3CEC" w:rsidRDefault="00556501" w:rsidP="006862A7">
            <w:pPr>
              <w:ind w:hanging="2"/>
              <w:jc w:val="both"/>
              <w:rPr>
                <w:rFonts w:ascii="Arial Nova Light" w:eastAsia="Calibri" w:hAnsi="Arial Nova Light"/>
                <w:sz w:val="20"/>
                <w:szCs w:val="20"/>
              </w:rPr>
            </w:pPr>
            <w:r w:rsidRPr="008F3CEC">
              <w:rPr>
                <w:rFonts w:ascii="Arial Nova Light" w:eastAsia="Calibri" w:hAnsi="Arial Nova Light"/>
                <w:sz w:val="20"/>
                <w:szCs w:val="20"/>
              </w:rPr>
              <w:t>4,</w:t>
            </w:r>
            <w:r>
              <w:rPr>
                <w:rFonts w:ascii="Arial Nova Light" w:eastAsia="Calibri" w:hAnsi="Arial Nova Light"/>
                <w:sz w:val="20"/>
                <w:szCs w:val="20"/>
              </w:rPr>
              <w:t>39</w:t>
            </w:r>
          </w:p>
        </w:tc>
        <w:tc>
          <w:tcPr>
            <w:tcW w:w="992" w:type="dxa"/>
          </w:tcPr>
          <w:p w14:paraId="0EB3B1E8"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88</w:t>
            </w:r>
            <w:r w:rsidRPr="008F3CEC">
              <w:rPr>
                <w:rFonts w:ascii="Arial Nova Light" w:eastAsia="Calibri" w:hAnsi="Arial Nova Light"/>
                <w:sz w:val="20"/>
                <w:szCs w:val="20"/>
              </w:rPr>
              <w:t>%</w:t>
            </w:r>
          </w:p>
        </w:tc>
        <w:tc>
          <w:tcPr>
            <w:tcW w:w="1559" w:type="dxa"/>
          </w:tcPr>
          <w:p w14:paraId="1EBCD64B" w14:textId="77777777" w:rsidR="00556501" w:rsidRPr="008F3CEC" w:rsidRDefault="00556501" w:rsidP="006862A7">
            <w:pPr>
              <w:ind w:hanging="2"/>
              <w:jc w:val="both"/>
              <w:rPr>
                <w:rFonts w:ascii="Arial Nova Light" w:eastAsia="Calibri" w:hAnsi="Arial Nova Light"/>
                <w:sz w:val="20"/>
                <w:szCs w:val="20"/>
              </w:rPr>
            </w:pPr>
            <w:r>
              <w:rPr>
                <w:rFonts w:ascii="Arial Nova Light" w:eastAsia="Calibri" w:hAnsi="Arial Nova Light"/>
                <w:sz w:val="20"/>
                <w:szCs w:val="20"/>
              </w:rPr>
              <w:t>T</w:t>
            </w:r>
            <w:r w:rsidRPr="008F3CEC">
              <w:rPr>
                <w:rFonts w:ascii="Arial Nova Light" w:eastAsia="Calibri" w:hAnsi="Arial Nova Light"/>
                <w:sz w:val="20"/>
                <w:szCs w:val="20"/>
              </w:rPr>
              <w:t>inggi</w:t>
            </w:r>
          </w:p>
        </w:tc>
      </w:tr>
      <w:tr w:rsidR="00556501" w:rsidRPr="008F3CEC" w14:paraId="2F783F54" w14:textId="77777777" w:rsidTr="00556501">
        <w:tc>
          <w:tcPr>
            <w:tcW w:w="695" w:type="dxa"/>
          </w:tcPr>
          <w:p w14:paraId="38690D9C" w14:textId="77777777" w:rsidR="00556501" w:rsidRPr="008F3CEC" w:rsidRDefault="00556501" w:rsidP="006862A7">
            <w:pPr>
              <w:ind w:hanging="2"/>
              <w:jc w:val="center"/>
              <w:rPr>
                <w:rFonts w:ascii="Arial Nova Light" w:eastAsia="Calibri" w:hAnsi="Arial Nova Light"/>
                <w:sz w:val="20"/>
                <w:szCs w:val="20"/>
              </w:rPr>
            </w:pPr>
            <w:r w:rsidRPr="008F3CEC">
              <w:rPr>
                <w:rFonts w:ascii="Arial Nova Light" w:eastAsia="Calibri" w:hAnsi="Arial Nova Light"/>
                <w:sz w:val="20"/>
                <w:szCs w:val="20"/>
              </w:rPr>
              <w:t>5.</w:t>
            </w:r>
          </w:p>
        </w:tc>
        <w:tc>
          <w:tcPr>
            <w:tcW w:w="2419" w:type="dxa"/>
          </w:tcPr>
          <w:p w14:paraId="313BF2D6" w14:textId="77777777" w:rsidR="00556501" w:rsidRPr="008F3CEC" w:rsidRDefault="00556501" w:rsidP="006862A7">
            <w:pPr>
              <w:ind w:hanging="2"/>
              <w:jc w:val="both"/>
              <w:rPr>
                <w:rFonts w:ascii="Arial Nova Light" w:eastAsia="Calibri" w:hAnsi="Arial Nova Light"/>
                <w:sz w:val="20"/>
                <w:szCs w:val="20"/>
                <w:lang w:val="en-ID"/>
              </w:rPr>
            </w:pPr>
            <w:proofErr w:type="spellStart"/>
            <w:r w:rsidRPr="008F3CEC">
              <w:rPr>
                <w:rFonts w:ascii="Arial Nova Light" w:eastAsia="Calibri" w:hAnsi="Arial Nova Light"/>
                <w:sz w:val="20"/>
                <w:szCs w:val="20"/>
                <w:lang w:val="en-ID"/>
              </w:rPr>
              <w:t>Kuantitas</w:t>
            </w:r>
            <w:proofErr w:type="spellEnd"/>
            <w:r w:rsidRPr="008F3CEC">
              <w:rPr>
                <w:rFonts w:ascii="Arial Nova Light" w:eastAsia="Calibri" w:hAnsi="Arial Nova Light"/>
                <w:sz w:val="20"/>
                <w:szCs w:val="20"/>
                <w:lang w:val="en-ID"/>
              </w:rPr>
              <w:t xml:space="preserve"> Kerja</w:t>
            </w:r>
          </w:p>
        </w:tc>
        <w:tc>
          <w:tcPr>
            <w:tcW w:w="1134" w:type="dxa"/>
          </w:tcPr>
          <w:p w14:paraId="63DFDB6C" w14:textId="77777777" w:rsidR="00556501" w:rsidRPr="008F3CEC" w:rsidRDefault="00556501" w:rsidP="006862A7">
            <w:pPr>
              <w:ind w:hanging="2"/>
              <w:jc w:val="both"/>
              <w:rPr>
                <w:rFonts w:ascii="Arial Nova Light" w:eastAsia="Calibri" w:hAnsi="Arial Nova Light"/>
                <w:sz w:val="20"/>
                <w:szCs w:val="20"/>
              </w:rPr>
            </w:pPr>
            <w:r w:rsidRPr="008F3CEC">
              <w:rPr>
                <w:rFonts w:ascii="Arial Nova Light" w:eastAsia="Calibri" w:hAnsi="Arial Nova Light"/>
                <w:sz w:val="20"/>
                <w:szCs w:val="20"/>
              </w:rPr>
              <w:t>4,</w:t>
            </w:r>
            <w:r>
              <w:rPr>
                <w:rFonts w:ascii="Arial Nova Light" w:eastAsia="Calibri" w:hAnsi="Arial Nova Light"/>
                <w:sz w:val="20"/>
                <w:szCs w:val="20"/>
              </w:rPr>
              <w:t>48</w:t>
            </w:r>
          </w:p>
        </w:tc>
        <w:tc>
          <w:tcPr>
            <w:tcW w:w="992" w:type="dxa"/>
          </w:tcPr>
          <w:p w14:paraId="1DF1BCB7" w14:textId="77777777" w:rsidR="00556501" w:rsidRPr="008F3CEC" w:rsidRDefault="00556501" w:rsidP="006862A7">
            <w:pPr>
              <w:ind w:hanging="2"/>
              <w:jc w:val="both"/>
              <w:rPr>
                <w:rFonts w:ascii="Arial Nova Light" w:eastAsia="Calibri" w:hAnsi="Arial Nova Light"/>
                <w:sz w:val="20"/>
                <w:szCs w:val="20"/>
              </w:rPr>
            </w:pPr>
            <w:r w:rsidRPr="008F3CEC">
              <w:rPr>
                <w:rFonts w:ascii="Arial Nova Light" w:eastAsia="Calibri" w:hAnsi="Arial Nova Light"/>
                <w:sz w:val="20"/>
                <w:szCs w:val="20"/>
              </w:rPr>
              <w:t>9</w:t>
            </w:r>
            <w:r>
              <w:rPr>
                <w:rFonts w:ascii="Arial Nova Light" w:eastAsia="Calibri" w:hAnsi="Arial Nova Light"/>
                <w:sz w:val="20"/>
                <w:szCs w:val="20"/>
              </w:rPr>
              <w:t>0</w:t>
            </w:r>
            <w:r w:rsidRPr="008F3CEC">
              <w:rPr>
                <w:rFonts w:ascii="Arial Nova Light" w:eastAsia="Calibri" w:hAnsi="Arial Nova Light"/>
                <w:sz w:val="20"/>
                <w:szCs w:val="20"/>
              </w:rPr>
              <w:t>%</w:t>
            </w:r>
          </w:p>
        </w:tc>
        <w:tc>
          <w:tcPr>
            <w:tcW w:w="1559" w:type="dxa"/>
          </w:tcPr>
          <w:p w14:paraId="5DE18355" w14:textId="77777777" w:rsidR="00556501" w:rsidRPr="008F3CEC" w:rsidRDefault="00556501" w:rsidP="006862A7">
            <w:pPr>
              <w:ind w:hanging="2"/>
              <w:jc w:val="both"/>
              <w:rPr>
                <w:rFonts w:ascii="Arial Nova Light" w:eastAsia="Calibri" w:hAnsi="Arial Nova Light"/>
                <w:sz w:val="20"/>
                <w:szCs w:val="20"/>
              </w:rPr>
            </w:pPr>
            <w:r w:rsidRPr="008F3CEC">
              <w:rPr>
                <w:rFonts w:ascii="Arial Nova Light" w:eastAsia="Calibri" w:hAnsi="Arial Nova Light"/>
                <w:sz w:val="20"/>
                <w:szCs w:val="20"/>
              </w:rPr>
              <w:t>Sangat tinggi</w:t>
            </w:r>
          </w:p>
        </w:tc>
      </w:tr>
      <w:tr w:rsidR="00556501" w:rsidRPr="008F3CEC" w14:paraId="247C5DA2" w14:textId="77777777" w:rsidTr="00556501">
        <w:tc>
          <w:tcPr>
            <w:tcW w:w="4248" w:type="dxa"/>
            <w:gridSpan w:val="3"/>
          </w:tcPr>
          <w:p w14:paraId="33223F20" w14:textId="77777777" w:rsidR="00556501" w:rsidRPr="008F3CEC" w:rsidRDefault="00556501" w:rsidP="006862A7">
            <w:pPr>
              <w:ind w:hanging="2"/>
              <w:jc w:val="center"/>
              <w:rPr>
                <w:rFonts w:ascii="Arial Nova Light" w:eastAsia="Calibri" w:hAnsi="Arial Nova Light"/>
                <w:sz w:val="20"/>
                <w:szCs w:val="20"/>
              </w:rPr>
            </w:pPr>
            <w:r w:rsidRPr="008F3CEC">
              <w:rPr>
                <w:rFonts w:ascii="Arial Nova Light" w:eastAsia="Calibri" w:hAnsi="Arial Nova Light"/>
                <w:sz w:val="20"/>
                <w:szCs w:val="20"/>
              </w:rPr>
              <w:t>Rata-rata total</w:t>
            </w:r>
          </w:p>
        </w:tc>
        <w:tc>
          <w:tcPr>
            <w:tcW w:w="992" w:type="dxa"/>
          </w:tcPr>
          <w:p w14:paraId="43DC7EA6" w14:textId="77777777" w:rsidR="00556501" w:rsidRPr="008F3CEC" w:rsidRDefault="00556501" w:rsidP="006862A7">
            <w:pPr>
              <w:ind w:hanging="2"/>
              <w:rPr>
                <w:rFonts w:ascii="Arial Nova Light" w:eastAsia="Calibri" w:hAnsi="Arial Nova Light"/>
                <w:sz w:val="20"/>
                <w:szCs w:val="20"/>
              </w:rPr>
            </w:pPr>
            <w:r>
              <w:rPr>
                <w:rFonts w:ascii="Arial Nova Light" w:eastAsia="Calibri" w:hAnsi="Arial Nova Light"/>
                <w:sz w:val="20"/>
                <w:szCs w:val="20"/>
              </w:rPr>
              <w:t>87</w:t>
            </w:r>
            <w:r w:rsidRPr="008F3CEC">
              <w:rPr>
                <w:rFonts w:ascii="Arial Nova Light" w:eastAsia="Calibri" w:hAnsi="Arial Nova Light"/>
                <w:sz w:val="20"/>
                <w:szCs w:val="20"/>
              </w:rPr>
              <w:t>%</w:t>
            </w:r>
          </w:p>
        </w:tc>
        <w:tc>
          <w:tcPr>
            <w:tcW w:w="1559" w:type="dxa"/>
          </w:tcPr>
          <w:p w14:paraId="7CF37FD7" w14:textId="77777777" w:rsidR="00556501" w:rsidRPr="008F3CEC" w:rsidRDefault="00556501" w:rsidP="006862A7">
            <w:pPr>
              <w:ind w:hanging="2"/>
              <w:rPr>
                <w:rFonts w:ascii="Arial Nova Light" w:eastAsia="Calibri" w:hAnsi="Arial Nova Light"/>
                <w:sz w:val="20"/>
                <w:szCs w:val="20"/>
              </w:rPr>
            </w:pPr>
            <w:r>
              <w:rPr>
                <w:rFonts w:ascii="Arial Nova Light" w:eastAsia="Calibri" w:hAnsi="Arial Nova Light"/>
                <w:sz w:val="20"/>
                <w:szCs w:val="20"/>
              </w:rPr>
              <w:t>T</w:t>
            </w:r>
            <w:r w:rsidRPr="008F3CEC">
              <w:rPr>
                <w:rFonts w:ascii="Arial Nova Light" w:eastAsia="Calibri" w:hAnsi="Arial Nova Light"/>
                <w:sz w:val="20"/>
                <w:szCs w:val="20"/>
              </w:rPr>
              <w:t>inggi</w:t>
            </w:r>
          </w:p>
        </w:tc>
      </w:tr>
    </w:tbl>
    <w:p w14:paraId="0594202B" w14:textId="77777777" w:rsidR="0010335E" w:rsidRDefault="0010335E" w:rsidP="006862A7">
      <w:pPr>
        <w:jc w:val="both"/>
        <w:rPr>
          <w:rFonts w:ascii="Arial Nova Light" w:hAnsi="Arial Nova Light"/>
          <w:bCs/>
          <w:sz w:val="20"/>
          <w:szCs w:val="20"/>
        </w:rPr>
      </w:pPr>
    </w:p>
    <w:p w14:paraId="6B360947" w14:textId="77777777" w:rsidR="00556501" w:rsidRDefault="00000000" w:rsidP="006862A7">
      <w:pPr>
        <w:tabs>
          <w:tab w:val="left" w:pos="1625"/>
        </w:tabs>
        <w:ind w:left="709"/>
        <w:jc w:val="both"/>
        <w:rPr>
          <w:rFonts w:ascii="Arial Nova Light" w:hAnsi="Arial Nova Light"/>
          <w:bCs/>
          <w:sz w:val="20"/>
          <w:szCs w:val="20"/>
        </w:rPr>
      </w:pPr>
      <w:bookmarkStart w:id="3" w:name="_Hlk205171451"/>
      <w:r>
        <w:rPr>
          <w:rFonts w:ascii="Arial Nova Light" w:hAnsi="Arial Nova Light"/>
          <w:bCs/>
          <w:sz w:val="20"/>
          <w:szCs w:val="20"/>
        </w:rPr>
        <w:tab/>
      </w:r>
    </w:p>
    <w:p w14:paraId="022D456F" w14:textId="77777777" w:rsidR="00556501" w:rsidRDefault="00556501" w:rsidP="006862A7">
      <w:pPr>
        <w:tabs>
          <w:tab w:val="left" w:pos="1625"/>
        </w:tabs>
        <w:ind w:left="709"/>
        <w:jc w:val="both"/>
        <w:rPr>
          <w:rFonts w:ascii="Arial Nova Light" w:hAnsi="Arial Nova Light"/>
          <w:bCs/>
          <w:sz w:val="20"/>
          <w:szCs w:val="20"/>
        </w:rPr>
      </w:pPr>
    </w:p>
    <w:p w14:paraId="6980BF93" w14:textId="77777777" w:rsidR="00556501" w:rsidRDefault="00556501" w:rsidP="006862A7">
      <w:pPr>
        <w:tabs>
          <w:tab w:val="left" w:pos="1625"/>
        </w:tabs>
        <w:ind w:left="709"/>
        <w:jc w:val="both"/>
        <w:rPr>
          <w:rFonts w:ascii="Arial Nova Light" w:hAnsi="Arial Nova Light"/>
          <w:bCs/>
          <w:sz w:val="20"/>
          <w:szCs w:val="20"/>
        </w:rPr>
      </w:pPr>
    </w:p>
    <w:bookmarkEnd w:id="3"/>
    <w:p w14:paraId="6BCF7CB1" w14:textId="77777777" w:rsidR="00556501" w:rsidRDefault="00556501" w:rsidP="006862A7">
      <w:pPr>
        <w:jc w:val="both"/>
        <w:rPr>
          <w:rFonts w:ascii="Arial Nova Light" w:hAnsi="Arial Nova Light"/>
          <w:sz w:val="20"/>
          <w:szCs w:val="20"/>
        </w:rPr>
      </w:pPr>
    </w:p>
    <w:p w14:paraId="2CDD272B" w14:textId="77777777" w:rsidR="00556501" w:rsidRDefault="00556501" w:rsidP="006862A7">
      <w:pPr>
        <w:jc w:val="both"/>
        <w:rPr>
          <w:rFonts w:ascii="Arial Nova Light" w:hAnsi="Arial Nova Light"/>
          <w:sz w:val="20"/>
          <w:szCs w:val="20"/>
        </w:rPr>
      </w:pPr>
    </w:p>
    <w:p w14:paraId="65780CA2" w14:textId="77777777" w:rsidR="00556501" w:rsidRDefault="00556501" w:rsidP="006862A7">
      <w:pPr>
        <w:jc w:val="both"/>
        <w:rPr>
          <w:rFonts w:ascii="Arial Nova Light" w:hAnsi="Arial Nova Light"/>
          <w:sz w:val="20"/>
          <w:szCs w:val="20"/>
        </w:rPr>
      </w:pPr>
    </w:p>
    <w:p w14:paraId="3070DABC" w14:textId="77777777" w:rsidR="00556501" w:rsidRDefault="00556501" w:rsidP="006862A7">
      <w:pPr>
        <w:ind w:firstLine="709"/>
        <w:jc w:val="both"/>
        <w:rPr>
          <w:rFonts w:ascii="Arial Nova Light" w:hAnsi="Arial Nova Light"/>
          <w:sz w:val="20"/>
          <w:szCs w:val="20"/>
        </w:rPr>
      </w:pPr>
      <w:r w:rsidRPr="009956FC">
        <w:rPr>
          <w:rFonts w:ascii="Arial Nova Light" w:hAnsi="Arial Nova Light"/>
          <w:sz w:val="20"/>
          <w:szCs w:val="20"/>
        </w:rPr>
        <w:t xml:space="preserve">Berdasarkan hasil </w:t>
      </w:r>
      <w:proofErr w:type="spellStart"/>
      <w:r w:rsidRPr="009956FC">
        <w:rPr>
          <w:rFonts w:ascii="Arial Nova Light" w:hAnsi="Arial Nova Light"/>
          <w:sz w:val="20"/>
          <w:szCs w:val="20"/>
        </w:rPr>
        <w:t>pencarain</w:t>
      </w:r>
      <w:proofErr w:type="spellEnd"/>
      <w:r w:rsidRPr="009956FC">
        <w:rPr>
          <w:rFonts w:ascii="Arial Nova Light" w:hAnsi="Arial Nova Light"/>
          <w:sz w:val="20"/>
          <w:szCs w:val="20"/>
        </w:rPr>
        <w:t xml:space="preserve"> per indikator </w:t>
      </w:r>
      <w:proofErr w:type="spellStart"/>
      <w:r w:rsidRPr="009956FC">
        <w:rPr>
          <w:rFonts w:ascii="Arial Nova Light" w:hAnsi="Arial Nova Light"/>
          <w:sz w:val="20"/>
          <w:szCs w:val="20"/>
        </w:rPr>
        <w:t>diatas</w:t>
      </w:r>
      <w:proofErr w:type="spellEnd"/>
      <w:r w:rsidRPr="009956FC">
        <w:rPr>
          <w:rFonts w:ascii="Arial Nova Light" w:hAnsi="Arial Nova Light"/>
          <w:sz w:val="20"/>
          <w:szCs w:val="20"/>
        </w:rPr>
        <w:t xml:space="preserve"> didapatkan hasil perhitungan untuk indikator kemampuan menyesuaikan diri berada pada kategori </w:t>
      </w:r>
      <w:r>
        <w:rPr>
          <w:rFonts w:ascii="Arial Nova Light" w:hAnsi="Arial Nova Light"/>
          <w:sz w:val="20"/>
          <w:szCs w:val="20"/>
        </w:rPr>
        <w:t>tinggi</w:t>
      </w:r>
      <w:r w:rsidRPr="009956FC">
        <w:rPr>
          <w:rFonts w:ascii="Arial Nova Light" w:hAnsi="Arial Nova Light"/>
          <w:sz w:val="20"/>
          <w:szCs w:val="20"/>
        </w:rPr>
        <w:t xml:space="preserve"> dengan tingkat kepercayaan </w:t>
      </w:r>
      <w:r>
        <w:rPr>
          <w:rFonts w:ascii="Arial Nova Light" w:hAnsi="Arial Nova Light"/>
          <w:sz w:val="20"/>
          <w:szCs w:val="20"/>
        </w:rPr>
        <w:t>88</w:t>
      </w:r>
      <w:r w:rsidRPr="009956FC">
        <w:rPr>
          <w:rFonts w:ascii="Arial Nova Light" w:hAnsi="Arial Nova Light"/>
          <w:sz w:val="20"/>
          <w:szCs w:val="20"/>
        </w:rPr>
        <w:t>%, indikator prestasi kerja berada pada kategori</w:t>
      </w:r>
      <w:r>
        <w:rPr>
          <w:rFonts w:ascii="Arial Nova Light" w:hAnsi="Arial Nova Light"/>
          <w:sz w:val="20"/>
          <w:szCs w:val="20"/>
        </w:rPr>
        <w:t xml:space="preserve"> tinggi</w:t>
      </w:r>
      <w:r w:rsidRPr="009956FC">
        <w:rPr>
          <w:rFonts w:ascii="Arial Nova Light" w:hAnsi="Arial Nova Light"/>
          <w:sz w:val="20"/>
          <w:szCs w:val="20"/>
        </w:rPr>
        <w:t xml:space="preserve"> dengan tingkat pencapaian skor </w:t>
      </w:r>
      <w:r>
        <w:rPr>
          <w:rFonts w:ascii="Arial Nova Light" w:hAnsi="Arial Nova Light"/>
          <w:sz w:val="20"/>
          <w:szCs w:val="20"/>
        </w:rPr>
        <w:t>88</w:t>
      </w:r>
      <w:r w:rsidRPr="009956FC">
        <w:rPr>
          <w:rFonts w:ascii="Arial Nova Light" w:hAnsi="Arial Nova Light"/>
          <w:sz w:val="20"/>
          <w:szCs w:val="20"/>
        </w:rPr>
        <w:t xml:space="preserve">%, indikator kepuasan kerja berada pada kategori </w:t>
      </w:r>
      <w:r>
        <w:rPr>
          <w:rFonts w:ascii="Arial Nova Light" w:hAnsi="Arial Nova Light"/>
          <w:sz w:val="20"/>
          <w:szCs w:val="20"/>
        </w:rPr>
        <w:t xml:space="preserve">tinggi </w:t>
      </w:r>
      <w:r w:rsidRPr="009956FC">
        <w:rPr>
          <w:rFonts w:ascii="Arial Nova Light" w:hAnsi="Arial Nova Light"/>
          <w:sz w:val="20"/>
          <w:szCs w:val="20"/>
        </w:rPr>
        <w:t xml:space="preserve">dengan tingkat pencapaian skor </w:t>
      </w:r>
      <w:r>
        <w:rPr>
          <w:rFonts w:ascii="Arial Nova Light" w:hAnsi="Arial Nova Light"/>
          <w:sz w:val="20"/>
          <w:szCs w:val="20"/>
        </w:rPr>
        <w:t>84</w:t>
      </w:r>
      <w:r w:rsidRPr="009956FC">
        <w:rPr>
          <w:rFonts w:ascii="Arial Nova Light" w:hAnsi="Arial Nova Light"/>
          <w:sz w:val="20"/>
          <w:szCs w:val="20"/>
        </w:rPr>
        <w:t xml:space="preserve">%, indikator kualitas kerja berada pada kategori </w:t>
      </w:r>
      <w:r>
        <w:rPr>
          <w:rFonts w:ascii="Arial Nova Light" w:hAnsi="Arial Nova Light"/>
          <w:sz w:val="20"/>
          <w:szCs w:val="20"/>
        </w:rPr>
        <w:t xml:space="preserve">tinggi </w:t>
      </w:r>
      <w:r w:rsidRPr="009956FC">
        <w:rPr>
          <w:rFonts w:ascii="Arial Nova Light" w:hAnsi="Arial Nova Light"/>
          <w:sz w:val="20"/>
          <w:szCs w:val="20"/>
        </w:rPr>
        <w:t xml:space="preserve">dengan tingkat pencapaian skor </w:t>
      </w:r>
      <w:r>
        <w:rPr>
          <w:rFonts w:ascii="Arial Nova Light" w:hAnsi="Arial Nova Light"/>
          <w:sz w:val="20"/>
          <w:szCs w:val="20"/>
        </w:rPr>
        <w:t>88</w:t>
      </w:r>
      <w:r w:rsidRPr="009956FC">
        <w:rPr>
          <w:rFonts w:ascii="Arial Nova Light" w:hAnsi="Arial Nova Light"/>
          <w:sz w:val="20"/>
          <w:szCs w:val="20"/>
        </w:rPr>
        <w:t xml:space="preserve">%, indikator kuantitas kerja berada pada kategori </w:t>
      </w:r>
      <w:r>
        <w:rPr>
          <w:rFonts w:ascii="Arial Nova Light" w:hAnsi="Arial Nova Light"/>
          <w:sz w:val="20"/>
          <w:szCs w:val="20"/>
        </w:rPr>
        <w:t>sangat tinggi</w:t>
      </w:r>
      <w:r w:rsidRPr="009956FC">
        <w:rPr>
          <w:rFonts w:ascii="Arial Nova Light" w:hAnsi="Arial Nova Light"/>
          <w:sz w:val="20"/>
          <w:szCs w:val="20"/>
        </w:rPr>
        <w:t xml:space="preserve"> dengan tingkat pencapaian skor </w:t>
      </w:r>
      <w:r>
        <w:rPr>
          <w:rFonts w:ascii="Arial Nova Light" w:hAnsi="Arial Nova Light"/>
          <w:sz w:val="20"/>
          <w:szCs w:val="20"/>
        </w:rPr>
        <w:t>90</w:t>
      </w:r>
      <w:r w:rsidRPr="009956FC">
        <w:rPr>
          <w:rFonts w:ascii="Arial Nova Light" w:hAnsi="Arial Nova Light"/>
          <w:sz w:val="20"/>
          <w:szCs w:val="20"/>
        </w:rPr>
        <w:t xml:space="preserve">%, secara keseluruhan variabel Y (Efektivitas kerja) diperoleh hasil </w:t>
      </w:r>
      <w:r>
        <w:rPr>
          <w:rFonts w:ascii="Arial Nova Light" w:hAnsi="Arial Nova Light"/>
          <w:sz w:val="20"/>
          <w:szCs w:val="20"/>
        </w:rPr>
        <w:t>87</w:t>
      </w:r>
      <w:r w:rsidRPr="009956FC">
        <w:rPr>
          <w:rFonts w:ascii="Arial Nova Light" w:hAnsi="Arial Nova Light"/>
          <w:sz w:val="20"/>
          <w:szCs w:val="20"/>
        </w:rPr>
        <w:t xml:space="preserve">% dengan </w:t>
      </w:r>
      <w:proofErr w:type="spellStart"/>
      <w:r w:rsidRPr="009956FC">
        <w:rPr>
          <w:rFonts w:ascii="Arial Nova Light" w:hAnsi="Arial Nova Light"/>
          <w:sz w:val="20"/>
          <w:szCs w:val="20"/>
        </w:rPr>
        <w:t>kategori”</w:t>
      </w:r>
      <w:r>
        <w:rPr>
          <w:rFonts w:ascii="Arial Nova Light" w:hAnsi="Arial Nova Light"/>
          <w:sz w:val="20"/>
          <w:szCs w:val="20"/>
        </w:rPr>
        <w:t>Tinggi</w:t>
      </w:r>
      <w:proofErr w:type="spellEnd"/>
      <w:r w:rsidRPr="009956FC">
        <w:rPr>
          <w:rFonts w:ascii="Arial Nova Light" w:hAnsi="Arial Nova Light"/>
          <w:sz w:val="20"/>
          <w:szCs w:val="20"/>
        </w:rPr>
        <w:t xml:space="preserve">”. </w:t>
      </w:r>
      <w:r>
        <w:rPr>
          <w:rFonts w:ascii="Arial Nova Light" w:hAnsi="Arial Nova Light"/>
          <w:sz w:val="20"/>
          <w:szCs w:val="20"/>
        </w:rPr>
        <w:t>Hal tersebut menjelaskan bahwa secara umum efektivitas kerja di Balai Besar Penjaminan Mutu Pendidikan Provinsi Sumatera Barat memiliki efektivitas kerja yang tinggi.</w:t>
      </w:r>
    </w:p>
    <w:p w14:paraId="00B2F8CC" w14:textId="77777777" w:rsidR="00556501" w:rsidRDefault="00556501" w:rsidP="006862A7">
      <w:pPr>
        <w:ind w:firstLine="709"/>
        <w:jc w:val="both"/>
        <w:rPr>
          <w:rFonts w:ascii="Arial Nova Light" w:hAnsi="Arial Nova Light"/>
          <w:sz w:val="20"/>
          <w:szCs w:val="20"/>
        </w:rPr>
      </w:pPr>
      <w:r w:rsidRPr="00492223">
        <w:rPr>
          <w:rFonts w:ascii="Arial Nova Light" w:hAnsi="Arial Nova Light"/>
          <w:sz w:val="20"/>
          <w:szCs w:val="20"/>
        </w:rPr>
        <w:t>Variabel Beban kerja rata-rata setiap indikator dari beban kerja ditemukan dalam tabel 2 yaitu:</w:t>
      </w:r>
    </w:p>
    <w:p w14:paraId="40E956A9" w14:textId="77777777" w:rsidR="00556501" w:rsidRDefault="00556501" w:rsidP="006862A7">
      <w:pPr>
        <w:ind w:firstLine="709"/>
        <w:jc w:val="center"/>
        <w:rPr>
          <w:rFonts w:ascii="Arial Nova Light" w:hAnsi="Arial Nova Light"/>
          <w:b/>
          <w:sz w:val="20"/>
          <w:szCs w:val="20"/>
        </w:rPr>
      </w:pPr>
    </w:p>
    <w:p w14:paraId="37052E6F" w14:textId="05A508A6" w:rsidR="0010335E" w:rsidRPr="00556501" w:rsidRDefault="00000000" w:rsidP="006862A7">
      <w:pPr>
        <w:ind w:firstLine="709"/>
        <w:jc w:val="center"/>
        <w:rPr>
          <w:rFonts w:ascii="Arial Nova Light" w:hAnsi="Arial Nova Light"/>
          <w:sz w:val="20"/>
          <w:szCs w:val="20"/>
        </w:rPr>
      </w:pPr>
      <w:r w:rsidRPr="00556501">
        <w:rPr>
          <w:rFonts w:ascii="Arial Nova Light" w:hAnsi="Arial Nova Light"/>
          <w:b/>
          <w:sz w:val="20"/>
          <w:szCs w:val="20"/>
        </w:rPr>
        <w:t xml:space="preserve">Tabel 2. </w:t>
      </w:r>
      <w:r w:rsidR="006862A7">
        <w:rPr>
          <w:rFonts w:ascii="Arial Nova Light" w:hAnsi="Arial Nova Light"/>
          <w:b/>
          <w:sz w:val="20"/>
          <w:szCs w:val="20"/>
        </w:rPr>
        <w:t>Indikator Beban kerja</w:t>
      </w:r>
    </w:p>
    <w:tbl>
      <w:tblPr>
        <w:tblStyle w:val="TableGrid"/>
        <w:tblW w:w="7366" w:type="dxa"/>
        <w:tblInd w:w="842" w:type="dxa"/>
        <w:tblLook w:val="04A0" w:firstRow="1" w:lastRow="0" w:firstColumn="1" w:lastColumn="0" w:noHBand="0" w:noVBand="1"/>
      </w:tblPr>
      <w:tblGrid>
        <w:gridCol w:w="696"/>
        <w:gridCol w:w="2836"/>
        <w:gridCol w:w="1283"/>
        <w:gridCol w:w="992"/>
        <w:gridCol w:w="1559"/>
      </w:tblGrid>
      <w:tr w:rsidR="00556501" w14:paraId="088C64D3" w14:textId="77777777" w:rsidTr="00556501">
        <w:tc>
          <w:tcPr>
            <w:tcW w:w="696" w:type="dxa"/>
          </w:tcPr>
          <w:p w14:paraId="487191D1" w14:textId="77777777" w:rsidR="00556501" w:rsidRPr="009F03EE" w:rsidRDefault="00556501" w:rsidP="006862A7">
            <w:pPr>
              <w:ind w:hanging="2"/>
              <w:jc w:val="center"/>
              <w:rPr>
                <w:rFonts w:ascii="Arial Nova Light" w:hAnsi="Arial Nova Light"/>
                <w:b/>
                <w:bCs/>
                <w:color w:val="000000" w:themeColor="text1"/>
                <w:sz w:val="20"/>
                <w:szCs w:val="20"/>
              </w:rPr>
            </w:pPr>
            <w:proofErr w:type="spellStart"/>
            <w:r w:rsidRPr="009F03EE">
              <w:rPr>
                <w:rFonts w:ascii="Arial Nova Light" w:hAnsi="Arial Nova Light"/>
                <w:b/>
                <w:bCs/>
                <w:color w:val="000000" w:themeColor="text1"/>
                <w:sz w:val="20"/>
                <w:szCs w:val="20"/>
              </w:rPr>
              <w:t>No</w:t>
            </w:r>
            <w:proofErr w:type="spellEnd"/>
          </w:p>
        </w:tc>
        <w:tc>
          <w:tcPr>
            <w:tcW w:w="2836" w:type="dxa"/>
          </w:tcPr>
          <w:p w14:paraId="47F3DF22" w14:textId="77777777" w:rsidR="00556501" w:rsidRPr="009F03EE" w:rsidRDefault="00556501" w:rsidP="006862A7">
            <w:pPr>
              <w:ind w:hanging="2"/>
              <w:jc w:val="center"/>
              <w:rPr>
                <w:rFonts w:ascii="Arial Nova Light" w:hAnsi="Arial Nova Light"/>
                <w:b/>
                <w:bCs/>
                <w:color w:val="000000" w:themeColor="text1"/>
                <w:sz w:val="20"/>
                <w:szCs w:val="20"/>
              </w:rPr>
            </w:pPr>
            <w:r w:rsidRPr="009F03EE">
              <w:rPr>
                <w:rFonts w:ascii="Arial Nova Light" w:hAnsi="Arial Nova Light"/>
                <w:b/>
                <w:bCs/>
                <w:color w:val="000000" w:themeColor="text1"/>
                <w:sz w:val="20"/>
                <w:szCs w:val="20"/>
              </w:rPr>
              <w:t>Indikator</w:t>
            </w:r>
          </w:p>
        </w:tc>
        <w:tc>
          <w:tcPr>
            <w:tcW w:w="1283" w:type="dxa"/>
          </w:tcPr>
          <w:p w14:paraId="71C3FDE1" w14:textId="77777777" w:rsidR="00556501" w:rsidRPr="009F03EE" w:rsidRDefault="00556501" w:rsidP="006862A7">
            <w:pPr>
              <w:ind w:hanging="2"/>
              <w:jc w:val="center"/>
              <w:rPr>
                <w:rFonts w:ascii="Arial Nova Light" w:hAnsi="Arial Nova Light"/>
                <w:b/>
                <w:bCs/>
                <w:color w:val="000000" w:themeColor="text1"/>
                <w:sz w:val="20"/>
                <w:szCs w:val="20"/>
              </w:rPr>
            </w:pPr>
            <w:r w:rsidRPr="009F03EE">
              <w:rPr>
                <w:rFonts w:ascii="Arial Nova Light" w:hAnsi="Arial Nova Light"/>
                <w:b/>
                <w:bCs/>
                <w:color w:val="000000" w:themeColor="text1"/>
                <w:sz w:val="20"/>
                <w:szCs w:val="20"/>
              </w:rPr>
              <w:t>Rata-rata</w:t>
            </w:r>
          </w:p>
        </w:tc>
        <w:tc>
          <w:tcPr>
            <w:tcW w:w="992" w:type="dxa"/>
          </w:tcPr>
          <w:p w14:paraId="06EF9B7A" w14:textId="77777777" w:rsidR="00556501" w:rsidRPr="009F03EE" w:rsidRDefault="00556501" w:rsidP="006862A7">
            <w:pPr>
              <w:ind w:hanging="2"/>
              <w:jc w:val="center"/>
              <w:rPr>
                <w:rFonts w:ascii="Arial Nova Light" w:hAnsi="Arial Nova Light"/>
                <w:b/>
                <w:bCs/>
                <w:color w:val="000000" w:themeColor="text1"/>
                <w:sz w:val="20"/>
                <w:szCs w:val="20"/>
              </w:rPr>
            </w:pPr>
            <w:r w:rsidRPr="009F03EE">
              <w:rPr>
                <w:rFonts w:ascii="Arial Nova Light" w:hAnsi="Arial Nova Light"/>
                <w:b/>
                <w:bCs/>
                <w:color w:val="000000" w:themeColor="text1"/>
                <w:sz w:val="20"/>
                <w:szCs w:val="20"/>
              </w:rPr>
              <w:t>TCR</w:t>
            </w:r>
          </w:p>
        </w:tc>
        <w:tc>
          <w:tcPr>
            <w:tcW w:w="1559" w:type="dxa"/>
          </w:tcPr>
          <w:p w14:paraId="312C38D1" w14:textId="77777777" w:rsidR="00556501" w:rsidRPr="009F03EE" w:rsidRDefault="00556501" w:rsidP="006862A7">
            <w:pPr>
              <w:ind w:hanging="2"/>
              <w:jc w:val="center"/>
              <w:rPr>
                <w:rFonts w:ascii="Arial Nova Light" w:hAnsi="Arial Nova Light"/>
                <w:b/>
                <w:bCs/>
                <w:color w:val="000000" w:themeColor="text1"/>
                <w:sz w:val="20"/>
                <w:szCs w:val="20"/>
              </w:rPr>
            </w:pPr>
            <w:r w:rsidRPr="009F03EE">
              <w:rPr>
                <w:rFonts w:ascii="Arial Nova Light" w:hAnsi="Arial Nova Light"/>
                <w:b/>
                <w:bCs/>
                <w:color w:val="000000" w:themeColor="text1"/>
                <w:sz w:val="20"/>
                <w:szCs w:val="20"/>
              </w:rPr>
              <w:t>Kategori</w:t>
            </w:r>
          </w:p>
        </w:tc>
      </w:tr>
      <w:tr w:rsidR="00556501" w14:paraId="40F52698" w14:textId="77777777" w:rsidTr="00556501">
        <w:tc>
          <w:tcPr>
            <w:tcW w:w="696" w:type="dxa"/>
          </w:tcPr>
          <w:p w14:paraId="0D049D4A" w14:textId="77777777" w:rsidR="00556501" w:rsidRPr="009F03EE" w:rsidRDefault="00556501" w:rsidP="006862A7">
            <w:pPr>
              <w:ind w:hanging="2"/>
              <w:jc w:val="center"/>
              <w:rPr>
                <w:rFonts w:ascii="Arial Nova Light" w:hAnsi="Arial Nova Light"/>
                <w:color w:val="000000" w:themeColor="text1"/>
                <w:sz w:val="20"/>
                <w:szCs w:val="20"/>
              </w:rPr>
            </w:pPr>
            <w:r w:rsidRPr="009F03EE">
              <w:rPr>
                <w:rFonts w:ascii="Arial Nova Light" w:hAnsi="Arial Nova Light"/>
                <w:color w:val="000000" w:themeColor="text1"/>
                <w:sz w:val="20"/>
                <w:szCs w:val="20"/>
              </w:rPr>
              <w:t>1.</w:t>
            </w:r>
          </w:p>
        </w:tc>
        <w:tc>
          <w:tcPr>
            <w:tcW w:w="2836" w:type="dxa"/>
          </w:tcPr>
          <w:p w14:paraId="0512E0ED"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Kondisi Pekerjaan</w:t>
            </w:r>
          </w:p>
        </w:tc>
        <w:tc>
          <w:tcPr>
            <w:tcW w:w="1283" w:type="dxa"/>
          </w:tcPr>
          <w:p w14:paraId="404B8AB0"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4,56</w:t>
            </w:r>
          </w:p>
        </w:tc>
        <w:tc>
          <w:tcPr>
            <w:tcW w:w="992" w:type="dxa"/>
          </w:tcPr>
          <w:p w14:paraId="2D144A52"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91%</w:t>
            </w:r>
          </w:p>
        </w:tc>
        <w:tc>
          <w:tcPr>
            <w:tcW w:w="1559" w:type="dxa"/>
          </w:tcPr>
          <w:p w14:paraId="7E73F118"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Sangat tinggi</w:t>
            </w:r>
          </w:p>
        </w:tc>
      </w:tr>
      <w:tr w:rsidR="00556501" w14:paraId="49EA3DAF" w14:textId="77777777" w:rsidTr="00556501">
        <w:tc>
          <w:tcPr>
            <w:tcW w:w="696" w:type="dxa"/>
          </w:tcPr>
          <w:p w14:paraId="17D67F3F" w14:textId="77777777" w:rsidR="00556501" w:rsidRPr="009F03EE" w:rsidRDefault="00556501" w:rsidP="006862A7">
            <w:pPr>
              <w:ind w:hanging="2"/>
              <w:jc w:val="center"/>
              <w:rPr>
                <w:rFonts w:ascii="Arial Nova Light" w:hAnsi="Arial Nova Light"/>
                <w:color w:val="000000" w:themeColor="text1"/>
                <w:sz w:val="20"/>
                <w:szCs w:val="20"/>
              </w:rPr>
            </w:pPr>
            <w:r w:rsidRPr="009F03EE">
              <w:rPr>
                <w:rFonts w:ascii="Arial Nova Light" w:hAnsi="Arial Nova Light"/>
                <w:color w:val="000000" w:themeColor="text1"/>
                <w:sz w:val="20"/>
                <w:szCs w:val="20"/>
              </w:rPr>
              <w:t>2.</w:t>
            </w:r>
          </w:p>
        </w:tc>
        <w:tc>
          <w:tcPr>
            <w:tcW w:w="2836" w:type="dxa"/>
          </w:tcPr>
          <w:p w14:paraId="1ADC4830"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Penggunaan Waktu Kerja</w:t>
            </w:r>
          </w:p>
        </w:tc>
        <w:tc>
          <w:tcPr>
            <w:tcW w:w="1283" w:type="dxa"/>
          </w:tcPr>
          <w:p w14:paraId="0FCA2B0A"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4,4</w:t>
            </w:r>
            <w:r>
              <w:rPr>
                <w:rFonts w:ascii="Arial Nova Light" w:hAnsi="Arial Nova Light"/>
                <w:color w:val="000000" w:themeColor="text1"/>
                <w:sz w:val="20"/>
                <w:szCs w:val="20"/>
              </w:rPr>
              <w:t>3</w:t>
            </w:r>
          </w:p>
        </w:tc>
        <w:tc>
          <w:tcPr>
            <w:tcW w:w="992" w:type="dxa"/>
          </w:tcPr>
          <w:p w14:paraId="59E1CAB0"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88%</w:t>
            </w:r>
          </w:p>
        </w:tc>
        <w:tc>
          <w:tcPr>
            <w:tcW w:w="1559" w:type="dxa"/>
          </w:tcPr>
          <w:p w14:paraId="4629BAA6" w14:textId="77777777" w:rsidR="00556501" w:rsidRPr="009F03EE" w:rsidRDefault="00556501" w:rsidP="006862A7">
            <w:pPr>
              <w:jc w:val="both"/>
              <w:rPr>
                <w:rFonts w:ascii="Arial Nova Light" w:hAnsi="Arial Nova Light"/>
                <w:color w:val="000000" w:themeColor="text1"/>
                <w:sz w:val="20"/>
                <w:szCs w:val="20"/>
              </w:rPr>
            </w:pPr>
            <w:r>
              <w:rPr>
                <w:rFonts w:ascii="Arial Nova Light" w:hAnsi="Arial Nova Light"/>
                <w:color w:val="000000" w:themeColor="text1"/>
                <w:sz w:val="20"/>
                <w:szCs w:val="20"/>
              </w:rPr>
              <w:t>T</w:t>
            </w:r>
            <w:r w:rsidRPr="009F03EE">
              <w:rPr>
                <w:rFonts w:ascii="Arial Nova Light" w:hAnsi="Arial Nova Light"/>
                <w:color w:val="000000" w:themeColor="text1"/>
                <w:sz w:val="20"/>
                <w:szCs w:val="20"/>
              </w:rPr>
              <w:t>inggi</w:t>
            </w:r>
          </w:p>
        </w:tc>
      </w:tr>
      <w:tr w:rsidR="00556501" w14:paraId="0226AA0D" w14:textId="77777777" w:rsidTr="00556501">
        <w:tc>
          <w:tcPr>
            <w:tcW w:w="696" w:type="dxa"/>
          </w:tcPr>
          <w:p w14:paraId="3A4D3213" w14:textId="77777777" w:rsidR="00556501" w:rsidRPr="009F03EE" w:rsidRDefault="00556501" w:rsidP="006862A7">
            <w:pPr>
              <w:ind w:hanging="2"/>
              <w:jc w:val="center"/>
              <w:rPr>
                <w:rFonts w:ascii="Arial Nova Light" w:hAnsi="Arial Nova Light"/>
                <w:color w:val="000000" w:themeColor="text1"/>
                <w:sz w:val="20"/>
                <w:szCs w:val="20"/>
              </w:rPr>
            </w:pPr>
            <w:r w:rsidRPr="009F03EE">
              <w:rPr>
                <w:rFonts w:ascii="Arial Nova Light" w:hAnsi="Arial Nova Light"/>
                <w:color w:val="000000" w:themeColor="text1"/>
                <w:sz w:val="20"/>
                <w:szCs w:val="20"/>
              </w:rPr>
              <w:t>3.</w:t>
            </w:r>
          </w:p>
        </w:tc>
        <w:tc>
          <w:tcPr>
            <w:tcW w:w="2836" w:type="dxa"/>
          </w:tcPr>
          <w:p w14:paraId="3E86D207"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Target Yang Harus Dicapai</w:t>
            </w:r>
          </w:p>
        </w:tc>
        <w:tc>
          <w:tcPr>
            <w:tcW w:w="1283" w:type="dxa"/>
          </w:tcPr>
          <w:p w14:paraId="55342930"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4,43</w:t>
            </w:r>
          </w:p>
        </w:tc>
        <w:tc>
          <w:tcPr>
            <w:tcW w:w="992" w:type="dxa"/>
          </w:tcPr>
          <w:p w14:paraId="4D1CFDB0"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89%</w:t>
            </w:r>
          </w:p>
        </w:tc>
        <w:tc>
          <w:tcPr>
            <w:tcW w:w="1559" w:type="dxa"/>
          </w:tcPr>
          <w:p w14:paraId="6C3D2E50" w14:textId="77777777" w:rsidR="00556501" w:rsidRPr="009F03EE" w:rsidRDefault="00556501" w:rsidP="006862A7">
            <w:pPr>
              <w:ind w:hanging="2"/>
              <w:jc w:val="both"/>
              <w:rPr>
                <w:rFonts w:ascii="Arial Nova Light" w:hAnsi="Arial Nova Light"/>
                <w:color w:val="000000" w:themeColor="text1"/>
                <w:sz w:val="20"/>
                <w:szCs w:val="20"/>
              </w:rPr>
            </w:pPr>
            <w:r>
              <w:rPr>
                <w:rFonts w:ascii="Arial Nova Light" w:hAnsi="Arial Nova Light"/>
                <w:color w:val="000000" w:themeColor="text1"/>
                <w:sz w:val="20"/>
                <w:szCs w:val="20"/>
              </w:rPr>
              <w:t>T</w:t>
            </w:r>
            <w:r w:rsidRPr="009F03EE">
              <w:rPr>
                <w:rFonts w:ascii="Arial Nova Light" w:hAnsi="Arial Nova Light"/>
                <w:color w:val="000000" w:themeColor="text1"/>
                <w:sz w:val="20"/>
                <w:szCs w:val="20"/>
              </w:rPr>
              <w:t>inggi</w:t>
            </w:r>
          </w:p>
        </w:tc>
      </w:tr>
      <w:tr w:rsidR="00556501" w14:paraId="32B80320" w14:textId="77777777" w:rsidTr="00556501">
        <w:tc>
          <w:tcPr>
            <w:tcW w:w="4815" w:type="dxa"/>
            <w:gridSpan w:val="3"/>
          </w:tcPr>
          <w:p w14:paraId="20567949" w14:textId="77777777" w:rsidR="00556501" w:rsidRPr="009F03EE" w:rsidRDefault="00556501" w:rsidP="006862A7">
            <w:pPr>
              <w:ind w:hanging="2"/>
              <w:jc w:val="center"/>
              <w:rPr>
                <w:rFonts w:ascii="Arial Nova Light" w:hAnsi="Arial Nova Light"/>
                <w:color w:val="000000" w:themeColor="text1"/>
                <w:sz w:val="20"/>
                <w:szCs w:val="20"/>
              </w:rPr>
            </w:pPr>
            <w:r w:rsidRPr="009F03EE">
              <w:rPr>
                <w:rFonts w:ascii="Arial Nova Light" w:hAnsi="Arial Nova Light"/>
                <w:color w:val="000000" w:themeColor="text1"/>
                <w:sz w:val="20"/>
                <w:szCs w:val="20"/>
              </w:rPr>
              <w:t>Rata-rata total</w:t>
            </w:r>
          </w:p>
        </w:tc>
        <w:tc>
          <w:tcPr>
            <w:tcW w:w="992" w:type="dxa"/>
          </w:tcPr>
          <w:p w14:paraId="3077A0B7" w14:textId="77777777" w:rsidR="00556501" w:rsidRPr="009F03EE" w:rsidRDefault="00556501" w:rsidP="006862A7">
            <w:pPr>
              <w:ind w:hanging="2"/>
              <w:jc w:val="both"/>
              <w:rPr>
                <w:rFonts w:ascii="Arial Nova Light" w:hAnsi="Arial Nova Light"/>
                <w:color w:val="000000" w:themeColor="text1"/>
                <w:sz w:val="20"/>
                <w:szCs w:val="20"/>
              </w:rPr>
            </w:pPr>
            <w:r w:rsidRPr="009F03EE">
              <w:rPr>
                <w:rFonts w:ascii="Arial Nova Light" w:hAnsi="Arial Nova Light"/>
                <w:color w:val="000000" w:themeColor="text1"/>
                <w:sz w:val="20"/>
                <w:szCs w:val="20"/>
              </w:rPr>
              <w:t>89%</w:t>
            </w:r>
          </w:p>
        </w:tc>
        <w:tc>
          <w:tcPr>
            <w:tcW w:w="1559" w:type="dxa"/>
          </w:tcPr>
          <w:p w14:paraId="785D69FD" w14:textId="77777777" w:rsidR="00556501" w:rsidRPr="009F03EE" w:rsidRDefault="00556501" w:rsidP="006862A7">
            <w:pPr>
              <w:jc w:val="both"/>
              <w:rPr>
                <w:rFonts w:ascii="Arial Nova Light" w:hAnsi="Arial Nova Light"/>
                <w:color w:val="000000" w:themeColor="text1"/>
                <w:sz w:val="20"/>
                <w:szCs w:val="20"/>
              </w:rPr>
            </w:pPr>
            <w:r>
              <w:rPr>
                <w:rFonts w:ascii="Arial Nova Light" w:hAnsi="Arial Nova Light"/>
                <w:color w:val="000000" w:themeColor="text1"/>
                <w:sz w:val="20"/>
                <w:szCs w:val="20"/>
              </w:rPr>
              <w:t>T</w:t>
            </w:r>
            <w:r w:rsidRPr="009F03EE">
              <w:rPr>
                <w:rFonts w:ascii="Arial Nova Light" w:hAnsi="Arial Nova Light"/>
                <w:color w:val="000000" w:themeColor="text1"/>
                <w:sz w:val="20"/>
                <w:szCs w:val="20"/>
              </w:rPr>
              <w:t>inggi</w:t>
            </w:r>
          </w:p>
        </w:tc>
      </w:tr>
    </w:tbl>
    <w:p w14:paraId="537D9D72" w14:textId="77777777" w:rsidR="0010335E" w:rsidRPr="00556501" w:rsidRDefault="0010335E" w:rsidP="006862A7">
      <w:pPr>
        <w:jc w:val="both"/>
        <w:rPr>
          <w:rFonts w:ascii="Arial Nova Light" w:hAnsi="Arial Nova Light"/>
          <w:bCs/>
          <w:sz w:val="20"/>
          <w:szCs w:val="20"/>
        </w:rPr>
      </w:pPr>
    </w:p>
    <w:p w14:paraId="46EAA61C" w14:textId="77777777" w:rsidR="00556501" w:rsidRPr="009F03EE" w:rsidRDefault="00556501" w:rsidP="006862A7">
      <w:pPr>
        <w:ind w:leftChars="142" w:left="341" w:firstLineChars="283" w:firstLine="566"/>
        <w:jc w:val="both"/>
        <w:rPr>
          <w:rFonts w:ascii="Arial Nova Light" w:hAnsi="Arial Nova Light"/>
          <w:sz w:val="20"/>
          <w:szCs w:val="20"/>
        </w:rPr>
      </w:pPr>
      <w:r w:rsidRPr="009F03EE">
        <w:rPr>
          <w:rFonts w:ascii="Arial Nova Light" w:hAnsi="Arial Nova Light"/>
          <w:sz w:val="20"/>
          <w:szCs w:val="20"/>
        </w:rPr>
        <w:t xml:space="preserve">Berdasarkan hasil pencarian per indikator </w:t>
      </w:r>
      <w:proofErr w:type="spellStart"/>
      <w:r w:rsidRPr="009F03EE">
        <w:rPr>
          <w:rFonts w:ascii="Arial Nova Light" w:hAnsi="Arial Nova Light"/>
          <w:sz w:val="20"/>
          <w:szCs w:val="20"/>
        </w:rPr>
        <w:t>diatas</w:t>
      </w:r>
      <w:proofErr w:type="spellEnd"/>
      <w:r w:rsidRPr="009F03EE">
        <w:rPr>
          <w:rFonts w:ascii="Arial Nova Light" w:hAnsi="Arial Nova Light"/>
          <w:sz w:val="20"/>
          <w:szCs w:val="20"/>
        </w:rPr>
        <w:t xml:space="preserve"> didapatkan hasil perhitungan untuk indikator kondisi pekerjaan berada pada </w:t>
      </w:r>
      <w:proofErr w:type="spellStart"/>
      <w:r w:rsidRPr="009F03EE">
        <w:rPr>
          <w:rFonts w:ascii="Arial Nova Light" w:hAnsi="Arial Nova Light"/>
          <w:sz w:val="20"/>
          <w:szCs w:val="20"/>
        </w:rPr>
        <w:t>kateori</w:t>
      </w:r>
      <w:proofErr w:type="spellEnd"/>
      <w:r w:rsidRPr="009F03EE">
        <w:rPr>
          <w:rFonts w:ascii="Arial Nova Light" w:hAnsi="Arial Nova Light"/>
          <w:sz w:val="20"/>
          <w:szCs w:val="20"/>
        </w:rPr>
        <w:t xml:space="preserve"> </w:t>
      </w:r>
      <w:r>
        <w:rPr>
          <w:rFonts w:ascii="Arial Nova Light" w:hAnsi="Arial Nova Light"/>
          <w:sz w:val="20"/>
          <w:szCs w:val="20"/>
        </w:rPr>
        <w:t>sangat tinggi</w:t>
      </w:r>
      <w:r w:rsidRPr="009F03EE">
        <w:rPr>
          <w:rFonts w:ascii="Arial Nova Light" w:hAnsi="Arial Nova Light"/>
          <w:sz w:val="20"/>
          <w:szCs w:val="20"/>
        </w:rPr>
        <w:t xml:space="preserve"> dengan tingkat pencapaian skor </w:t>
      </w:r>
      <w:r>
        <w:rPr>
          <w:rFonts w:ascii="Arial Nova Light" w:hAnsi="Arial Nova Light"/>
          <w:sz w:val="20"/>
          <w:szCs w:val="20"/>
        </w:rPr>
        <w:t>91</w:t>
      </w:r>
      <w:r w:rsidRPr="009F03EE">
        <w:rPr>
          <w:rFonts w:ascii="Arial Nova Light" w:hAnsi="Arial Nova Light"/>
          <w:sz w:val="20"/>
          <w:szCs w:val="20"/>
        </w:rPr>
        <w:t xml:space="preserve">% indikator penggunaan waktu kerja berada pada kategori </w:t>
      </w:r>
      <w:r>
        <w:rPr>
          <w:rFonts w:ascii="Arial Nova Light" w:hAnsi="Arial Nova Light"/>
          <w:sz w:val="20"/>
          <w:szCs w:val="20"/>
        </w:rPr>
        <w:t>tinggi</w:t>
      </w:r>
      <w:r w:rsidRPr="009F03EE">
        <w:rPr>
          <w:rFonts w:ascii="Arial Nova Light" w:hAnsi="Arial Nova Light"/>
          <w:sz w:val="20"/>
          <w:szCs w:val="20"/>
        </w:rPr>
        <w:t xml:space="preserve"> dengan tingkat pencapaian skor </w:t>
      </w:r>
      <w:r>
        <w:rPr>
          <w:rFonts w:ascii="Arial Nova Light" w:hAnsi="Arial Nova Light"/>
          <w:sz w:val="20"/>
          <w:szCs w:val="20"/>
        </w:rPr>
        <w:t>89</w:t>
      </w:r>
      <w:r w:rsidRPr="009F03EE">
        <w:rPr>
          <w:rFonts w:ascii="Arial Nova Light" w:hAnsi="Arial Nova Light"/>
          <w:sz w:val="20"/>
          <w:szCs w:val="20"/>
        </w:rPr>
        <w:t xml:space="preserve">% indikator target yang harus dicapai berada pada kategori </w:t>
      </w:r>
      <w:r>
        <w:rPr>
          <w:rFonts w:ascii="Arial Nova Light" w:hAnsi="Arial Nova Light"/>
          <w:sz w:val="20"/>
          <w:szCs w:val="20"/>
        </w:rPr>
        <w:t>tinggi</w:t>
      </w:r>
      <w:r w:rsidRPr="009F03EE">
        <w:rPr>
          <w:rFonts w:ascii="Arial Nova Light" w:hAnsi="Arial Nova Light"/>
          <w:sz w:val="20"/>
          <w:szCs w:val="20"/>
        </w:rPr>
        <w:t xml:space="preserve"> dengan tingkat pencapaian skor </w:t>
      </w:r>
      <w:r>
        <w:rPr>
          <w:rFonts w:ascii="Arial Nova Light" w:hAnsi="Arial Nova Light"/>
          <w:sz w:val="20"/>
          <w:szCs w:val="20"/>
        </w:rPr>
        <w:t>89</w:t>
      </w:r>
      <w:r w:rsidRPr="009F03EE">
        <w:rPr>
          <w:rFonts w:ascii="Arial Nova Light" w:hAnsi="Arial Nova Light"/>
          <w:sz w:val="20"/>
          <w:szCs w:val="20"/>
        </w:rPr>
        <w:t>%, secara keseluruhan variabel X (Beban kerja) diperoleh hasil 89% di Balai Besar Penjaminan Mutu Pendidikan Provinsi Sumatera Barat setelah dilakukan penelitian didapatkan pada kategori “</w:t>
      </w:r>
      <w:r>
        <w:rPr>
          <w:rFonts w:ascii="Arial Nova Light" w:hAnsi="Arial Nova Light"/>
          <w:sz w:val="20"/>
          <w:szCs w:val="20"/>
        </w:rPr>
        <w:t>Tinggi</w:t>
      </w:r>
      <w:r w:rsidRPr="009F03EE">
        <w:rPr>
          <w:rFonts w:ascii="Arial Nova Light" w:hAnsi="Arial Nova Light"/>
          <w:sz w:val="20"/>
          <w:szCs w:val="20"/>
        </w:rPr>
        <w:t>”</w:t>
      </w:r>
    </w:p>
    <w:p w14:paraId="32F36926" w14:textId="77777777" w:rsidR="00556501" w:rsidRDefault="00556501" w:rsidP="006862A7">
      <w:pPr>
        <w:jc w:val="both"/>
        <w:rPr>
          <w:rFonts w:ascii="Arial Nova Light" w:hAnsi="Arial Nova Light"/>
          <w:b/>
          <w:bCs/>
          <w:sz w:val="20"/>
          <w:szCs w:val="20"/>
        </w:rPr>
      </w:pPr>
    </w:p>
    <w:p w14:paraId="56526C41" w14:textId="77777777" w:rsidR="0010335E" w:rsidRDefault="0010335E" w:rsidP="006862A7">
      <w:pPr>
        <w:jc w:val="both"/>
        <w:rPr>
          <w:rFonts w:ascii="Arial Nova Light" w:hAnsi="Arial Nova Light"/>
          <w:b/>
          <w:bCs/>
          <w:sz w:val="20"/>
          <w:szCs w:val="20"/>
        </w:rPr>
      </w:pPr>
    </w:p>
    <w:p w14:paraId="166D6214" w14:textId="77777777" w:rsidR="00556501" w:rsidRDefault="00556501" w:rsidP="006862A7">
      <w:pPr>
        <w:jc w:val="both"/>
        <w:rPr>
          <w:rFonts w:ascii="Arial Nova Light" w:hAnsi="Arial Nova Light"/>
          <w:b/>
          <w:bCs/>
          <w:sz w:val="20"/>
          <w:szCs w:val="20"/>
        </w:rPr>
      </w:pPr>
    </w:p>
    <w:p w14:paraId="19857D79" w14:textId="77777777" w:rsidR="006862A7" w:rsidRDefault="00000000" w:rsidP="006862A7">
      <w:pPr>
        <w:jc w:val="both"/>
        <w:rPr>
          <w:rFonts w:ascii="Arial Nova Light" w:hAnsi="Arial Nova Light"/>
          <w:b/>
          <w:sz w:val="20"/>
          <w:szCs w:val="20"/>
        </w:rPr>
      </w:pPr>
      <w:r>
        <w:rPr>
          <w:rFonts w:ascii="Arial Nova Light" w:hAnsi="Arial Nova Light"/>
          <w:b/>
          <w:sz w:val="20"/>
          <w:szCs w:val="20"/>
        </w:rPr>
        <w:lastRenderedPageBreak/>
        <w:t>Pembahasan</w:t>
      </w:r>
      <w:bookmarkStart w:id="4" w:name="_Hlk205364073"/>
    </w:p>
    <w:p w14:paraId="0E30FB60" w14:textId="77777777" w:rsidR="006862A7" w:rsidRDefault="006862A7" w:rsidP="006862A7">
      <w:pPr>
        <w:ind w:firstLine="720"/>
        <w:jc w:val="both"/>
        <w:rPr>
          <w:rFonts w:ascii="Arial Nova Light" w:hAnsi="Arial Nova Light"/>
          <w:b/>
          <w:sz w:val="20"/>
          <w:szCs w:val="20"/>
        </w:rPr>
      </w:pPr>
      <w:r w:rsidRPr="006862A7">
        <w:rPr>
          <w:rFonts w:ascii="Arial Nova Light" w:hAnsi="Arial Nova Light"/>
          <w:sz w:val="20"/>
          <w:szCs w:val="20"/>
        </w:rPr>
        <w:t xml:space="preserve">Penelitian ini menunjukkan bahwa beban kerja memberikan pengaruh signifikan terhadap efektivitas kerja dan sudah dalam kategori tinggi dengan skor 87%.  Dari kelima indikator yang dianalisis indikator tertinggi adalah kuantitas kerja dengan tingkat pencapaian skor 90%, sedangkan skor terendah ditemukan pada indikator </w:t>
      </w:r>
      <w:r w:rsidRPr="006862A7">
        <w:rPr>
          <w:rFonts w:ascii="Arial Nova Light" w:eastAsia="Times New Roman" w:hAnsi="Arial Nova Light"/>
          <w:color w:val="000000"/>
          <w:sz w:val="20"/>
          <w:szCs w:val="20"/>
        </w:rPr>
        <w:t xml:space="preserve">kepuasan kerja dengan </w:t>
      </w:r>
      <w:proofErr w:type="spellStart"/>
      <w:r w:rsidRPr="006862A7">
        <w:rPr>
          <w:rFonts w:ascii="Arial Nova Light" w:eastAsia="Times New Roman" w:hAnsi="Arial Nova Light"/>
          <w:color w:val="000000"/>
          <w:sz w:val="20"/>
          <w:szCs w:val="20"/>
        </w:rPr>
        <w:t>presentase</w:t>
      </w:r>
      <w:proofErr w:type="spellEnd"/>
      <w:r w:rsidRPr="006862A7">
        <w:rPr>
          <w:rFonts w:ascii="Arial Nova Light" w:eastAsia="Times New Roman" w:hAnsi="Arial Nova Light"/>
          <w:color w:val="000000"/>
          <w:sz w:val="20"/>
          <w:szCs w:val="20"/>
        </w:rPr>
        <w:t xml:space="preserve"> 88%</w:t>
      </w:r>
      <w:r w:rsidRPr="006862A7">
        <w:rPr>
          <w:rFonts w:ascii="Arial Nova Light" w:hAnsi="Arial Nova Light"/>
          <w:sz w:val="20"/>
          <w:szCs w:val="20"/>
        </w:rPr>
        <w:t xml:space="preserve">. Menurut Sutrisno (2020), kepuasan kerja dipengaruhi oleh kondisi kerja, sistem penghargaan, hubungan </w:t>
      </w:r>
      <w:proofErr w:type="spellStart"/>
      <w:r w:rsidRPr="006862A7">
        <w:rPr>
          <w:rFonts w:ascii="Arial Nova Light" w:hAnsi="Arial Nova Light"/>
          <w:sz w:val="20"/>
          <w:szCs w:val="20"/>
        </w:rPr>
        <w:t>antarpegawai</w:t>
      </w:r>
      <w:proofErr w:type="spellEnd"/>
      <w:r w:rsidRPr="006862A7">
        <w:rPr>
          <w:rFonts w:ascii="Arial Nova Light" w:hAnsi="Arial Nova Light"/>
          <w:sz w:val="20"/>
          <w:szCs w:val="20"/>
        </w:rPr>
        <w:t xml:space="preserve">, serta kesempatan untuk berkembang. Jika pegawai merasa penghargaan yang diterima kurang, peluang pengembangan terbatas, atau beban kerja belum seimbang, maka kepuasan kerja dapat menurun walaupun kualitas kerja tetap baik. Hal ini menunjukkan adanya kendala dalam lingkungan kerja seperti motivasi yang belum optimal, komunikasi yang belum berjalan dengan baik, atau dukungan organisasi yang masih perlu ditingkatkan, </w:t>
      </w:r>
      <w:r w:rsidRPr="006862A7">
        <w:rPr>
          <w:rFonts w:ascii="Arial Nova Light" w:eastAsia="Times New Roman" w:hAnsi="Arial Nova Light"/>
          <w:sz w:val="20"/>
          <w:szCs w:val="20"/>
        </w:rPr>
        <w:t>Oleh karena itu, efektivitas kerja pegawai perlu terus ditingkatkan agar tujuan organisasi dapat tercapai secara optimal.</w:t>
      </w:r>
    </w:p>
    <w:p w14:paraId="0714F39F" w14:textId="77777777" w:rsidR="006862A7" w:rsidRDefault="006862A7" w:rsidP="006862A7">
      <w:pPr>
        <w:ind w:firstLine="720"/>
        <w:jc w:val="both"/>
        <w:rPr>
          <w:rFonts w:ascii="Arial Nova Light" w:hAnsi="Arial Nova Light"/>
          <w:b/>
          <w:sz w:val="20"/>
          <w:szCs w:val="20"/>
        </w:rPr>
      </w:pPr>
      <w:r w:rsidRPr="006862A7">
        <w:rPr>
          <w:rFonts w:ascii="Arial Nova Light" w:hAnsi="Arial Nova Light"/>
          <w:sz w:val="20"/>
          <w:szCs w:val="20"/>
        </w:rPr>
        <w:t xml:space="preserve">Beban kerja dalam penelitian ini sudah dalam kategori tinggi dengan capaian 89%, Dari ketiga indikator beban kerja, indikator tertinggi ditemukan pada indikator kondisi pekerjaan dengan skor 91%, sedangkan indikator dengan nilai rata-rata terendah adalah indikator penggunaan waktu kerja dengan skor 88%. </w:t>
      </w:r>
      <w:r w:rsidRPr="006862A7">
        <w:rPr>
          <w:rFonts w:ascii="Arial Nova Light" w:eastAsia="Times New Roman" w:hAnsi="Arial Nova Light"/>
          <w:sz w:val="20"/>
          <w:szCs w:val="20"/>
        </w:rPr>
        <w:t xml:space="preserve">Menurut Afandi (2021), penggunaan waktu kerja berkaitan dengan kemampuan pegawai dalam mengatur prioritas pekerjaan, menyusun jadwal kerja, serta memanfaatkan waktu secara efisien untuk mencapai target yang telah ditentukan. Apabila pegawai kurang mampu mengelola prioritas atau terjadi penumpukan pekerjaan, maka penggunaan waktu kerja menjadi kurang optimal sehingga dapat mempengaruhi penyelesaian tugas. Oleh karena itu, perlu dilakukan perbaikan melalui pengaturan jadwal kerja yang lebih terencana, pembagian tugas yang lebih proporsional, peningkatan koordinasi </w:t>
      </w:r>
      <w:proofErr w:type="spellStart"/>
      <w:r w:rsidRPr="006862A7">
        <w:rPr>
          <w:rFonts w:ascii="Arial Nova Light" w:eastAsia="Times New Roman" w:hAnsi="Arial Nova Light"/>
          <w:sz w:val="20"/>
          <w:szCs w:val="20"/>
        </w:rPr>
        <w:t>antarpegawai</w:t>
      </w:r>
      <w:proofErr w:type="spellEnd"/>
      <w:r w:rsidRPr="006862A7">
        <w:rPr>
          <w:rFonts w:ascii="Arial Nova Light" w:eastAsia="Times New Roman" w:hAnsi="Arial Nova Light"/>
          <w:sz w:val="20"/>
          <w:szCs w:val="20"/>
        </w:rPr>
        <w:t>, serta pemanfaatan teknologi untuk mempercepat proses pekerjaan.</w:t>
      </w:r>
    </w:p>
    <w:p w14:paraId="6298866A" w14:textId="3229C26F" w:rsidR="006862A7" w:rsidRDefault="006862A7" w:rsidP="006862A7">
      <w:pPr>
        <w:ind w:firstLine="720"/>
        <w:jc w:val="both"/>
        <w:rPr>
          <w:rFonts w:ascii="Arial Nova Light" w:hAnsi="Arial Nova Light"/>
          <w:sz w:val="20"/>
          <w:szCs w:val="20"/>
        </w:rPr>
      </w:pPr>
      <w:r w:rsidRPr="006862A7">
        <w:rPr>
          <w:rFonts w:ascii="Arial Nova Light" w:hAnsi="Arial Nova Light"/>
          <w:sz w:val="20"/>
          <w:szCs w:val="20"/>
        </w:rPr>
        <w:t xml:space="preserve">Secara statistik hasil perhitungan koefisien determinasi (R²) menunjukkan angka 0,415. Nilai tersebut mengindikasikan bahwa beban kerja memberikan kontribusi sebesar 41,5% terhadap efektivitas kerja, sedangkan 58,5% lainnya dipengaruhi oleh faktor </w:t>
      </w:r>
      <w:proofErr w:type="spellStart"/>
      <w:r w:rsidRPr="006862A7">
        <w:rPr>
          <w:rFonts w:ascii="Arial Nova Light" w:hAnsi="Arial Nova Light"/>
          <w:sz w:val="20"/>
          <w:szCs w:val="20"/>
        </w:rPr>
        <w:t>faktor</w:t>
      </w:r>
      <w:proofErr w:type="spellEnd"/>
      <w:r w:rsidRPr="006862A7">
        <w:rPr>
          <w:rFonts w:ascii="Arial Nova Light" w:hAnsi="Arial Nova Light"/>
          <w:sz w:val="20"/>
          <w:szCs w:val="20"/>
        </w:rPr>
        <w:t xml:space="preserve"> lain yang </w:t>
      </w:r>
      <w:proofErr w:type="spellStart"/>
      <w:r w:rsidRPr="006862A7">
        <w:rPr>
          <w:rFonts w:ascii="Arial Nova Light" w:hAnsi="Arial Nova Light"/>
          <w:sz w:val="20"/>
          <w:szCs w:val="20"/>
        </w:rPr>
        <w:t>tidal</w:t>
      </w:r>
      <w:proofErr w:type="spellEnd"/>
      <w:r w:rsidRPr="006862A7">
        <w:rPr>
          <w:rFonts w:ascii="Arial Nova Light" w:hAnsi="Arial Nova Light"/>
          <w:sz w:val="20"/>
          <w:szCs w:val="20"/>
        </w:rPr>
        <w:t xml:space="preserve"> termasuk dalam penelitian ini. </w:t>
      </w:r>
    </w:p>
    <w:p w14:paraId="3502C592" w14:textId="77777777" w:rsidR="006862A7" w:rsidRPr="006862A7" w:rsidRDefault="006862A7" w:rsidP="006862A7">
      <w:pPr>
        <w:ind w:firstLine="720"/>
        <w:jc w:val="both"/>
        <w:rPr>
          <w:rFonts w:ascii="Arial Nova Light" w:hAnsi="Arial Nova Light"/>
          <w:b/>
          <w:sz w:val="20"/>
          <w:szCs w:val="20"/>
        </w:rPr>
      </w:pPr>
    </w:p>
    <w:p w14:paraId="38E0E78F" w14:textId="20E7403F" w:rsidR="0010335E" w:rsidRPr="006862A7" w:rsidRDefault="00000000" w:rsidP="006862A7">
      <w:pPr>
        <w:jc w:val="both"/>
        <w:rPr>
          <w:rFonts w:ascii="Arial Nova Light" w:eastAsia="Times New Roman" w:hAnsi="Arial Nova Light"/>
          <w:sz w:val="20"/>
          <w:szCs w:val="20"/>
        </w:rPr>
      </w:pPr>
      <w:r w:rsidRPr="006862A7">
        <w:rPr>
          <w:rFonts w:ascii="Arial Nova Light" w:hAnsi="Arial Nova Light"/>
          <w:b/>
          <w:sz w:val="20"/>
          <w:szCs w:val="20"/>
        </w:rPr>
        <w:t>KESIMPULAN</w:t>
      </w:r>
      <w:bookmarkEnd w:id="4"/>
    </w:p>
    <w:p w14:paraId="405F9271" w14:textId="77777777" w:rsidR="006862A7" w:rsidRDefault="006862A7" w:rsidP="006862A7">
      <w:pPr>
        <w:ind w:firstLine="720"/>
        <w:jc w:val="both"/>
        <w:rPr>
          <w:rFonts w:ascii="Arial Nova Light" w:hAnsi="Arial Nova Light"/>
          <w:sz w:val="20"/>
          <w:szCs w:val="20"/>
        </w:rPr>
      </w:pPr>
      <w:r>
        <w:rPr>
          <w:rFonts w:ascii="Arial Nova Light" w:hAnsi="Arial Nova Light"/>
          <w:sz w:val="20"/>
          <w:szCs w:val="20"/>
        </w:rPr>
        <w:t>Berdasarkan hasil penelitian, dapat disimpulkan bahwa beban kerja mempunyai pengaruh nyata terhadap efektivitas kerja pegawai di Balai Besar Penjaminan Mutu Pendidikan Provinsi Sumatera Barat, kondisi efektivitas kerja tergolong tinggi terlihat dari capaian rata-rata TCR sebesar 87%. Di sisi lain, beban kerja juga tergolong tinggi terlihat dari capaian rata-rata TCR sebesar 89%. Berdasarkan uji statistik, hubungan pengaruh tersebut dapat dilihat dari koefisien regresi sebesar 0,095 dan nilai t hitung 6,580 pada tingkat signifikasi 5%. Besarnya kontribusi beban kerja terhadap efektivitas kerja adalah 41,5% sedangkan 58,5% selebihnya disebabkan oleh unsur lain yang tidak dianalisis peneliti.</w:t>
      </w:r>
    </w:p>
    <w:p w14:paraId="15BFC9CC" w14:textId="77777777" w:rsidR="0010335E" w:rsidRDefault="0010335E" w:rsidP="006862A7">
      <w:pPr>
        <w:jc w:val="both"/>
        <w:rPr>
          <w:rFonts w:ascii="Arial Nova Light" w:hAnsi="Arial Nova Light"/>
          <w:sz w:val="20"/>
          <w:szCs w:val="20"/>
        </w:rPr>
      </w:pPr>
    </w:p>
    <w:p w14:paraId="79AD43EA" w14:textId="77777777" w:rsidR="0010335E" w:rsidRDefault="00000000" w:rsidP="006862A7">
      <w:pPr>
        <w:jc w:val="both"/>
        <w:rPr>
          <w:rFonts w:ascii="Arial Nova Light" w:hAnsi="Arial Nova Light"/>
          <w:b/>
          <w:sz w:val="20"/>
          <w:szCs w:val="20"/>
        </w:rPr>
      </w:pPr>
      <w:r>
        <w:rPr>
          <w:rFonts w:ascii="Arial Nova Light" w:hAnsi="Arial Nova Light"/>
          <w:b/>
          <w:sz w:val="20"/>
          <w:szCs w:val="20"/>
        </w:rPr>
        <w:t>DAFTAR PUSTAKA</w:t>
      </w:r>
    </w:p>
    <w:p w14:paraId="3741BBD5"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Admosoeprapto, K. (2016). </w:t>
      </w:r>
      <w:r w:rsidRPr="009A0DF0">
        <w:rPr>
          <w:rFonts w:ascii="Arial Nova Light" w:hAnsi="Arial Nova Light"/>
          <w:i/>
          <w:iCs/>
          <w:noProof/>
          <w:sz w:val="20"/>
          <w:szCs w:val="20"/>
        </w:rPr>
        <w:t>Perilaku Organisasi dan Efektivitas Kerja</w:t>
      </w:r>
      <w:r w:rsidRPr="009A0DF0">
        <w:rPr>
          <w:rFonts w:ascii="Arial Nova Light" w:hAnsi="Arial Nova Light"/>
          <w:noProof/>
          <w:sz w:val="20"/>
          <w:szCs w:val="20"/>
        </w:rPr>
        <w:t>. Jakarta: Prenada Media Group.</w:t>
      </w:r>
    </w:p>
    <w:p w14:paraId="6FCFACDF"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Ambia. (2018). 339-662-1-Sm. </w:t>
      </w:r>
      <w:r w:rsidRPr="009A0DF0">
        <w:rPr>
          <w:rFonts w:ascii="Arial Nova Light" w:hAnsi="Arial Nova Light"/>
          <w:i/>
          <w:iCs/>
          <w:noProof/>
          <w:sz w:val="20"/>
          <w:szCs w:val="20"/>
        </w:rPr>
        <w:t>Pengaruh Efektivitas Kerja Pegawai Terhadap Kualitas Pelayanan Publik Di Kelurahan Sidorame Barat I Kecamatan Medan Perjuangan</w:t>
      </w:r>
      <w:r w:rsidRPr="009A0DF0">
        <w:rPr>
          <w:rFonts w:ascii="Arial Nova Light" w:hAnsi="Arial Nova Light"/>
          <w:noProof/>
          <w:sz w:val="20"/>
          <w:szCs w:val="20"/>
        </w:rPr>
        <w:t xml:space="preserve">, </w:t>
      </w:r>
      <w:r w:rsidRPr="009A0DF0">
        <w:rPr>
          <w:rFonts w:ascii="Arial Nova Light" w:hAnsi="Arial Nova Light"/>
          <w:i/>
          <w:iCs/>
          <w:noProof/>
          <w:sz w:val="20"/>
          <w:szCs w:val="20"/>
        </w:rPr>
        <w:t>1</w:t>
      </w:r>
      <w:r w:rsidRPr="009A0DF0">
        <w:rPr>
          <w:rFonts w:ascii="Arial Nova Light" w:hAnsi="Arial Nova Light"/>
          <w:noProof/>
          <w:sz w:val="20"/>
          <w:szCs w:val="20"/>
        </w:rPr>
        <w:t>, 214–262.</w:t>
      </w:r>
    </w:p>
    <w:p w14:paraId="0D27E6B1"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Amruddin Priyanda, Roni Agustina, Tri Siwi Ariantini, Nyoman Sri Rusmayani, Ni GUsti Ayu Aslindar, Astarani Alindar NIngsih, Kori Puspita Wulandari, Siska Putranto, Panji Yunita, Ira Untari, Ida Mujiani, Sari Wicaksono, D. (2022). Metodologi Penelitian Kuantitaif. Pradina Pustaka.</w:t>
      </w:r>
    </w:p>
    <w:p w14:paraId="4EC9DB8F"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Ananda, R. (2025). </w:t>
      </w:r>
      <w:r w:rsidRPr="009A0DF0">
        <w:rPr>
          <w:rFonts w:ascii="Arial Nova Light" w:hAnsi="Arial Nova Light"/>
          <w:i/>
          <w:iCs/>
          <w:noProof/>
          <w:sz w:val="20"/>
          <w:szCs w:val="20"/>
        </w:rPr>
        <w:t>Variabel Kerja (Kompilasi Konsep)</w:t>
      </w:r>
      <w:r w:rsidRPr="009A0DF0">
        <w:rPr>
          <w:rFonts w:ascii="Arial Nova Light" w:hAnsi="Arial Nova Light"/>
          <w:noProof/>
          <w:sz w:val="20"/>
          <w:szCs w:val="20"/>
        </w:rPr>
        <w:t>. umsu press.</w:t>
      </w:r>
    </w:p>
    <w:p w14:paraId="30F8CCD3"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Baehaki, M. K., &amp; faisal, A. (2020). Pengaruh disiplin kerja, pelatihan dan kepuasan kerja terhadap prestasi kerja karyawan (Studi Kausal Pada Perusahaan Asuransi PT. AJ Sequislife Jakarta). Jurnal Ilmiah M-Progress, 10(1).</w:t>
      </w:r>
    </w:p>
    <w:p w14:paraId="53D68641"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Budiasa, I. G. (2021). Pengaruh beban kerja terhadap kinerja pegawai. </w:t>
      </w:r>
      <w:r w:rsidRPr="009A0DF0">
        <w:rPr>
          <w:rFonts w:ascii="Arial Nova Light" w:hAnsi="Arial Nova Light"/>
          <w:i/>
          <w:iCs/>
          <w:noProof/>
          <w:sz w:val="20"/>
          <w:szCs w:val="20"/>
        </w:rPr>
        <w:t>Jurnal Manajemen Sumber Daya Manusia</w:t>
      </w:r>
      <w:r w:rsidRPr="009A0DF0">
        <w:rPr>
          <w:rFonts w:ascii="Arial Nova Light" w:hAnsi="Arial Nova Light"/>
          <w:noProof/>
          <w:sz w:val="20"/>
          <w:szCs w:val="20"/>
        </w:rPr>
        <w:t>, 15(2), 85–94.</w:t>
      </w:r>
    </w:p>
    <w:p w14:paraId="67E95004"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Daniarsyah, D. (2019). Efektivitas Pelaksanaan Kebijakan Program Kartu. </w:t>
      </w:r>
      <w:r w:rsidRPr="009A0DF0">
        <w:rPr>
          <w:rFonts w:ascii="Arial Nova Light" w:hAnsi="Arial Nova Light"/>
          <w:i/>
          <w:iCs/>
          <w:noProof/>
          <w:sz w:val="20"/>
          <w:szCs w:val="20"/>
        </w:rPr>
        <w:t>Journal of Indonesia Public Administration and Governance Studies (Jipags)</w:t>
      </w:r>
      <w:r w:rsidRPr="009A0DF0">
        <w:rPr>
          <w:rFonts w:ascii="Arial Nova Light" w:hAnsi="Arial Nova Light"/>
          <w:noProof/>
          <w:sz w:val="20"/>
          <w:szCs w:val="20"/>
        </w:rPr>
        <w:t xml:space="preserve">, </w:t>
      </w:r>
      <w:r w:rsidRPr="009A0DF0">
        <w:rPr>
          <w:rFonts w:ascii="Arial Nova Light" w:hAnsi="Arial Nova Light"/>
          <w:i/>
          <w:iCs/>
          <w:noProof/>
          <w:sz w:val="20"/>
          <w:szCs w:val="20"/>
        </w:rPr>
        <w:t>3</w:t>
      </w:r>
      <w:r w:rsidRPr="009A0DF0">
        <w:rPr>
          <w:rFonts w:ascii="Arial Nova Light" w:hAnsi="Arial Nova Light"/>
          <w:noProof/>
          <w:sz w:val="20"/>
          <w:szCs w:val="20"/>
        </w:rPr>
        <w:t xml:space="preserve">(NO DATE), </w:t>
      </w:r>
    </w:p>
    <w:p w14:paraId="7CAF9293"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Fauziah, N. (2020). Pengaruh Beban Kerja Dan Kompetensi Terhadap Prestasi Kerja karyawan (Studi kasus Penjualan) Pada Pt. Nutricia Indonesia Sejahtera Oleh: Nurfitria Fauziah Nim: Mt17003 Stie Pasim Sukabumi.</w:t>
      </w:r>
    </w:p>
    <w:p w14:paraId="76970B88"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Flippo, E. (2019). Manajemen Sumber Daya Manusia Eri Susan 1. </w:t>
      </w:r>
      <w:r w:rsidRPr="009A0DF0">
        <w:rPr>
          <w:rFonts w:ascii="Arial Nova Light" w:hAnsi="Arial Nova Light"/>
          <w:i/>
          <w:iCs/>
          <w:noProof/>
          <w:sz w:val="20"/>
          <w:szCs w:val="20"/>
        </w:rPr>
        <w:t>Jurnal Manajemen Pendidikan</w:t>
      </w:r>
      <w:r w:rsidRPr="009A0DF0">
        <w:rPr>
          <w:rFonts w:ascii="Arial Nova Light" w:hAnsi="Arial Nova Light"/>
          <w:noProof/>
          <w:sz w:val="20"/>
          <w:szCs w:val="20"/>
        </w:rPr>
        <w:t xml:space="preserve">, </w:t>
      </w:r>
      <w:r w:rsidRPr="009A0DF0">
        <w:rPr>
          <w:rFonts w:ascii="Arial Nova Light" w:hAnsi="Arial Nova Light"/>
          <w:i/>
          <w:iCs/>
          <w:noProof/>
          <w:sz w:val="20"/>
          <w:szCs w:val="20"/>
        </w:rPr>
        <w:t>9</w:t>
      </w:r>
      <w:r w:rsidRPr="009A0DF0">
        <w:rPr>
          <w:rFonts w:ascii="Arial Nova Light" w:hAnsi="Arial Nova Light"/>
          <w:noProof/>
          <w:sz w:val="20"/>
          <w:szCs w:val="20"/>
        </w:rPr>
        <w:t xml:space="preserve">(2), 952–962. </w:t>
      </w:r>
    </w:p>
    <w:p w14:paraId="1BA2639C"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Handoko, T. H. (2001). Manajemen Personalia &amp; Sumberdaya Manusia Cetakan ke-15. </w:t>
      </w:r>
      <w:r w:rsidRPr="009A0DF0">
        <w:rPr>
          <w:rFonts w:ascii="Arial Nova Light" w:hAnsi="Arial Nova Light"/>
          <w:i/>
          <w:iCs/>
          <w:noProof/>
          <w:sz w:val="20"/>
          <w:szCs w:val="20"/>
        </w:rPr>
        <w:t>Yogyakarta: BPFE-Yogyakarta</w:t>
      </w:r>
      <w:r w:rsidRPr="009A0DF0">
        <w:rPr>
          <w:rFonts w:ascii="Arial Nova Light" w:hAnsi="Arial Nova Light"/>
          <w:noProof/>
          <w:sz w:val="20"/>
          <w:szCs w:val="20"/>
        </w:rPr>
        <w:t>.</w:t>
      </w:r>
    </w:p>
    <w:p w14:paraId="3FD40D3F"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lastRenderedPageBreak/>
        <w:t>Hasibuan, D. Z., &amp; Rahma, T. I. F. (2023). Efektivitas Kinerja Pegawai pada Sekretariat Badan Penanggulangan Bencana Daerah (BPBD) Kabupaten Padang Lawas Utara Provinsi Sumatera Utara. </w:t>
      </w:r>
      <w:r w:rsidRPr="009A0DF0">
        <w:rPr>
          <w:rFonts w:ascii="Arial Nova Light" w:hAnsi="Arial Nova Light"/>
          <w:i/>
          <w:iCs/>
          <w:noProof/>
          <w:sz w:val="20"/>
          <w:szCs w:val="20"/>
        </w:rPr>
        <w:t>Syarikat: Jurnal Rumpun Ekonomi Syariah</w:t>
      </w:r>
      <w:r w:rsidRPr="009A0DF0">
        <w:rPr>
          <w:rFonts w:ascii="Arial Nova Light" w:hAnsi="Arial Nova Light"/>
          <w:noProof/>
          <w:sz w:val="20"/>
          <w:szCs w:val="20"/>
        </w:rPr>
        <w:t>, </w:t>
      </w:r>
      <w:r w:rsidRPr="009A0DF0">
        <w:rPr>
          <w:rFonts w:ascii="Arial Nova Light" w:hAnsi="Arial Nova Light"/>
          <w:i/>
          <w:iCs/>
          <w:noProof/>
          <w:sz w:val="20"/>
          <w:szCs w:val="20"/>
        </w:rPr>
        <w:t>6</w:t>
      </w:r>
      <w:r w:rsidRPr="009A0DF0">
        <w:rPr>
          <w:rFonts w:ascii="Arial Nova Light" w:hAnsi="Arial Nova Light"/>
          <w:noProof/>
          <w:sz w:val="20"/>
          <w:szCs w:val="20"/>
        </w:rPr>
        <w:t>(2), 271-287.</w:t>
      </w:r>
    </w:p>
    <w:p w14:paraId="450CFEDB"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Jaya, I. M. L. M. (2020). </w:t>
      </w:r>
      <w:r w:rsidRPr="009A0DF0">
        <w:rPr>
          <w:rFonts w:ascii="Arial Nova Light" w:hAnsi="Arial Nova Light"/>
          <w:i/>
          <w:iCs/>
          <w:noProof/>
          <w:sz w:val="20"/>
          <w:szCs w:val="20"/>
        </w:rPr>
        <w:t>Metode penelitian kuantitatif dan kualitatif: Teori, penerapan, dan riset nyata</w:t>
      </w:r>
      <w:r w:rsidRPr="009A0DF0">
        <w:rPr>
          <w:rFonts w:ascii="Arial Nova Light" w:hAnsi="Arial Nova Light"/>
          <w:noProof/>
          <w:sz w:val="20"/>
          <w:szCs w:val="20"/>
        </w:rPr>
        <w:t>. Anak Hebat Indonesia.</w:t>
      </w:r>
    </w:p>
    <w:p w14:paraId="1E99F0A7"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Judge, T. A., &amp; Robbins, S. P. (2017). </w:t>
      </w:r>
      <w:r w:rsidRPr="009A0DF0">
        <w:rPr>
          <w:rFonts w:ascii="Arial Nova Light" w:hAnsi="Arial Nova Light"/>
          <w:i/>
          <w:iCs/>
          <w:noProof/>
          <w:sz w:val="20"/>
          <w:szCs w:val="20"/>
        </w:rPr>
        <w:t>Essentials of organizational behavior</w:t>
      </w:r>
      <w:r w:rsidRPr="009A0DF0">
        <w:rPr>
          <w:rFonts w:ascii="Arial Nova Light" w:hAnsi="Arial Nova Light"/>
          <w:noProof/>
          <w:sz w:val="20"/>
          <w:szCs w:val="20"/>
        </w:rPr>
        <w:t> (Vol. 3). Pearson Education (us).</w:t>
      </w:r>
    </w:p>
    <w:p w14:paraId="12B1E906"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Koesomowidjojo, S.R.M. (2017). Panduan praktis menuyusun analisis beban kerja. Jakarta: Raih Asa Sukses. </w:t>
      </w:r>
    </w:p>
    <w:p w14:paraId="4E45410D"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Lestari, E. P. (2023). </w:t>
      </w:r>
      <w:r w:rsidRPr="009A0DF0">
        <w:rPr>
          <w:rFonts w:ascii="Arial Nova Light" w:hAnsi="Arial Nova Light"/>
          <w:i/>
          <w:iCs/>
          <w:noProof/>
          <w:sz w:val="20"/>
          <w:szCs w:val="20"/>
        </w:rPr>
        <w:t>Elsa Puji Lestari, 2023 Pengaruh Beban Kerja Terhadap Efektivitas Kerja Pegawai di Bidang Sekretariat Dinas Pendidikan Provinsi Jawa Barat Univeritas Pendidikan Indonesia Repository.upi.edu Perpustakaan.upi.edu</w:t>
      </w:r>
      <w:r w:rsidRPr="009A0DF0">
        <w:rPr>
          <w:rFonts w:ascii="Arial Nova Light" w:hAnsi="Arial Nova Light"/>
          <w:noProof/>
          <w:sz w:val="20"/>
          <w:szCs w:val="20"/>
        </w:rPr>
        <w:t>. 1–7.</w:t>
      </w:r>
    </w:p>
    <w:p w14:paraId="51DD8090"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Mahawati, E., Yuniwati, I., Ferinia, R., Rahayu, P. P., Fani, T., Sari, A. P., Setijaningsih, R. A., Qurnia, F., Mayasari, I., Sesilia, P. A., Dewi, I. K., &amp; Bahri, S. (2021). </w:t>
      </w:r>
      <w:r w:rsidRPr="009A0DF0">
        <w:rPr>
          <w:rFonts w:ascii="Arial Nova Light" w:hAnsi="Arial Nova Light"/>
          <w:i/>
          <w:iCs/>
          <w:noProof/>
          <w:sz w:val="20"/>
          <w:szCs w:val="20"/>
        </w:rPr>
        <w:t>Analisis Beban Kerja dan Produktivitas</w:t>
      </w:r>
      <w:r w:rsidRPr="009A0DF0">
        <w:rPr>
          <w:rFonts w:ascii="Arial Nova Light" w:hAnsi="Arial Nova Light"/>
          <w:noProof/>
          <w:sz w:val="20"/>
          <w:szCs w:val="20"/>
        </w:rPr>
        <w:t xml:space="preserve">. </w:t>
      </w:r>
    </w:p>
    <w:p w14:paraId="399A0348"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Mangkunegara. A.P. (2017). Manajemen sumber daya manusia perusahan. Bandung: PT Remaja Rosdakarya.</w:t>
      </w:r>
    </w:p>
    <w:p w14:paraId="647CBB5E"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Marbun, B., Siagian, N., &amp; Pasaribu, V. (2024). Efektivitas Pengawasan Camat Dalam Meningkatkan Kinerja Pegawai di Kantor Camat Torgamba Kabupaten Labuhan Batu Selatan. </w:t>
      </w:r>
      <w:r w:rsidRPr="009A0DF0">
        <w:rPr>
          <w:rFonts w:ascii="Arial Nova Light" w:hAnsi="Arial Nova Light"/>
          <w:i/>
          <w:iCs/>
          <w:noProof/>
          <w:sz w:val="20"/>
          <w:szCs w:val="20"/>
        </w:rPr>
        <w:t>GOVERNANCE: Jurnal Ilmiah Kajian Politik Lokal dan Pembangunan</w:t>
      </w:r>
      <w:r w:rsidRPr="009A0DF0">
        <w:rPr>
          <w:rFonts w:ascii="Arial Nova Light" w:hAnsi="Arial Nova Light"/>
          <w:noProof/>
          <w:sz w:val="20"/>
          <w:szCs w:val="20"/>
        </w:rPr>
        <w:t>, </w:t>
      </w:r>
      <w:r w:rsidRPr="009A0DF0">
        <w:rPr>
          <w:rFonts w:ascii="Arial Nova Light" w:hAnsi="Arial Nova Light"/>
          <w:i/>
          <w:iCs/>
          <w:noProof/>
          <w:sz w:val="20"/>
          <w:szCs w:val="20"/>
        </w:rPr>
        <w:t>11</w:t>
      </w:r>
      <w:r w:rsidRPr="009A0DF0">
        <w:rPr>
          <w:rFonts w:ascii="Arial Nova Light" w:hAnsi="Arial Nova Light"/>
          <w:noProof/>
          <w:sz w:val="20"/>
          <w:szCs w:val="20"/>
        </w:rPr>
        <w:t>(1).</w:t>
      </w:r>
    </w:p>
    <w:p w14:paraId="202CF9AA"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Mukminin, E. Z., Wulandari, N., Ayuningsih, A. P., rifda Agmadjo, N., &amp; Cholili, A. H. (2025). Pengaruh Kompetensi Terhadap Efektivitas Kerja Karyawan. </w:t>
      </w:r>
      <w:r w:rsidRPr="009A0DF0">
        <w:rPr>
          <w:rFonts w:ascii="Arial Nova Light" w:hAnsi="Arial Nova Light"/>
          <w:i/>
          <w:iCs/>
          <w:noProof/>
          <w:sz w:val="20"/>
          <w:szCs w:val="20"/>
        </w:rPr>
        <w:t>RESILIENCE: JOURNAL OF PSYCHOLOGY</w:t>
      </w:r>
      <w:r w:rsidRPr="009A0DF0">
        <w:rPr>
          <w:rFonts w:ascii="Arial Nova Light" w:hAnsi="Arial Nova Light"/>
          <w:noProof/>
          <w:sz w:val="20"/>
          <w:szCs w:val="20"/>
        </w:rPr>
        <w:t>, </w:t>
      </w:r>
      <w:r w:rsidRPr="009A0DF0">
        <w:rPr>
          <w:rFonts w:ascii="Arial Nova Light" w:hAnsi="Arial Nova Light"/>
          <w:i/>
          <w:iCs/>
          <w:noProof/>
          <w:sz w:val="20"/>
          <w:szCs w:val="20"/>
        </w:rPr>
        <w:t>1</w:t>
      </w:r>
      <w:r w:rsidRPr="009A0DF0">
        <w:rPr>
          <w:rFonts w:ascii="Arial Nova Light" w:hAnsi="Arial Nova Light"/>
          <w:noProof/>
          <w:sz w:val="20"/>
          <w:szCs w:val="20"/>
        </w:rPr>
        <w:t>(2), 46-54.</w:t>
      </w:r>
    </w:p>
    <w:p w14:paraId="7872B38A"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Priansa, D. J. (2013). </w:t>
      </w:r>
      <w:r w:rsidRPr="009A0DF0">
        <w:rPr>
          <w:rFonts w:ascii="Arial Nova Light" w:hAnsi="Arial Nova Light"/>
          <w:i/>
          <w:iCs/>
          <w:noProof/>
          <w:sz w:val="20"/>
          <w:szCs w:val="20"/>
        </w:rPr>
        <w:t>Perencanaan dan Pengembangan Sumber Daya Manusia</w:t>
      </w:r>
      <w:r w:rsidRPr="009A0DF0">
        <w:rPr>
          <w:rFonts w:ascii="Arial Nova Light" w:hAnsi="Arial Nova Light"/>
          <w:noProof/>
          <w:sz w:val="20"/>
          <w:szCs w:val="20"/>
        </w:rPr>
        <w:t>. Bandung: Alfabeta</w:t>
      </w:r>
    </w:p>
    <w:p w14:paraId="635EAB98"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Rahadian, A. H., &amp; Kencana, M. (2016). Pengaruh disiplin dan motivasi kerja pegawai terhadap efektivitas kerja penanggulangan bencana alam di Kecamatan Sukamakmur Kabupaten Bogor. </w:t>
      </w:r>
      <w:r w:rsidRPr="009A0DF0">
        <w:rPr>
          <w:rFonts w:ascii="Arial Nova Light" w:hAnsi="Arial Nova Light"/>
          <w:i/>
          <w:iCs/>
          <w:noProof/>
          <w:sz w:val="20"/>
          <w:szCs w:val="20"/>
        </w:rPr>
        <w:t>Transparansi: Jurnal Ilmiah Ilmu Administrasi</w:t>
      </w:r>
      <w:r w:rsidRPr="009A0DF0">
        <w:rPr>
          <w:rFonts w:ascii="Arial Nova Light" w:hAnsi="Arial Nova Light"/>
          <w:noProof/>
          <w:sz w:val="20"/>
          <w:szCs w:val="20"/>
        </w:rPr>
        <w:t>, </w:t>
      </w:r>
      <w:r w:rsidRPr="009A0DF0">
        <w:rPr>
          <w:rFonts w:ascii="Arial Nova Light" w:hAnsi="Arial Nova Light"/>
          <w:i/>
          <w:iCs/>
          <w:noProof/>
          <w:sz w:val="20"/>
          <w:szCs w:val="20"/>
        </w:rPr>
        <w:t>8</w:t>
      </w:r>
      <w:r w:rsidRPr="009A0DF0">
        <w:rPr>
          <w:rFonts w:ascii="Arial Nova Light" w:hAnsi="Arial Nova Light"/>
          <w:noProof/>
          <w:sz w:val="20"/>
          <w:szCs w:val="20"/>
        </w:rPr>
        <w:t>(2), 185-207.</w:t>
      </w:r>
    </w:p>
    <w:p w14:paraId="41E9C6CD"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Rahman, A., Rajindra, R., &amp; Mayangsari, N. S. (2020). Analisis Efektivitas Kerja Pegawai Pada Dinas Lingkungan Hidup Provinsi Sulawesi Tengah. </w:t>
      </w:r>
      <w:r w:rsidRPr="009A0DF0">
        <w:rPr>
          <w:rFonts w:ascii="Arial Nova Light" w:hAnsi="Arial Nova Light"/>
          <w:i/>
          <w:iCs/>
          <w:noProof/>
          <w:sz w:val="20"/>
          <w:szCs w:val="20"/>
        </w:rPr>
        <w:t>Jurnal Sinar Manajemen</w:t>
      </w:r>
      <w:r w:rsidRPr="009A0DF0">
        <w:rPr>
          <w:rFonts w:ascii="Arial Nova Light" w:hAnsi="Arial Nova Light"/>
          <w:noProof/>
          <w:sz w:val="20"/>
          <w:szCs w:val="20"/>
        </w:rPr>
        <w:t>, </w:t>
      </w:r>
      <w:r w:rsidRPr="009A0DF0">
        <w:rPr>
          <w:rFonts w:ascii="Arial Nova Light" w:hAnsi="Arial Nova Light"/>
          <w:i/>
          <w:iCs/>
          <w:noProof/>
          <w:sz w:val="20"/>
          <w:szCs w:val="20"/>
        </w:rPr>
        <w:t>7</w:t>
      </w:r>
      <w:r w:rsidRPr="009A0DF0">
        <w:rPr>
          <w:rFonts w:ascii="Arial Nova Light" w:hAnsi="Arial Nova Light"/>
          <w:noProof/>
          <w:sz w:val="20"/>
          <w:szCs w:val="20"/>
        </w:rPr>
        <w:t>(1), 34-41.</w:t>
      </w:r>
    </w:p>
    <w:p w14:paraId="407C857B"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Riznanda, W. M., &amp; Kusumadewi, D. (2023). Hubungan Beban Kerja dengan Stres Kerja pada Karyawan Divisi Produksi PT. X. </w:t>
      </w:r>
      <w:r w:rsidRPr="009A0DF0">
        <w:rPr>
          <w:rFonts w:ascii="Arial Nova Light" w:hAnsi="Arial Nova Light"/>
          <w:i/>
          <w:iCs/>
          <w:noProof/>
          <w:sz w:val="20"/>
          <w:szCs w:val="20"/>
        </w:rPr>
        <w:t>Jurnal Penelitian Psikologi</w:t>
      </w:r>
      <w:r w:rsidRPr="009A0DF0">
        <w:rPr>
          <w:rFonts w:ascii="Arial Nova Light" w:hAnsi="Arial Nova Light"/>
          <w:noProof/>
          <w:sz w:val="20"/>
          <w:szCs w:val="20"/>
        </w:rPr>
        <w:t xml:space="preserve">, </w:t>
      </w:r>
      <w:r w:rsidRPr="009A0DF0">
        <w:rPr>
          <w:rFonts w:ascii="Arial Nova Light" w:hAnsi="Arial Nova Light"/>
          <w:i/>
          <w:iCs/>
          <w:noProof/>
          <w:sz w:val="20"/>
          <w:szCs w:val="20"/>
        </w:rPr>
        <w:t>10</w:t>
      </w:r>
      <w:r w:rsidRPr="009A0DF0">
        <w:rPr>
          <w:rFonts w:ascii="Arial Nova Light" w:hAnsi="Arial Nova Light"/>
          <w:noProof/>
          <w:sz w:val="20"/>
          <w:szCs w:val="20"/>
        </w:rPr>
        <w:t xml:space="preserve">(03), 792–804. </w:t>
      </w:r>
    </w:p>
    <w:p w14:paraId="0419A5D1"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Rolos, J. K., Sambul, S. A., &amp; Rumawas, W. (2018). Pengaruh beban kerja terhadap kinerja karyawan pada PT. Asuransi Jiwasraya Cabang Manado Kota. </w:t>
      </w:r>
      <w:r w:rsidRPr="009A0DF0">
        <w:rPr>
          <w:rFonts w:ascii="Arial Nova Light" w:hAnsi="Arial Nova Light"/>
          <w:i/>
          <w:iCs/>
          <w:noProof/>
          <w:sz w:val="20"/>
          <w:szCs w:val="20"/>
        </w:rPr>
        <w:t>Jurnal Administrasi BisniS (JAB)</w:t>
      </w:r>
      <w:r w:rsidRPr="009A0DF0">
        <w:rPr>
          <w:rFonts w:ascii="Arial Nova Light" w:hAnsi="Arial Nova Light"/>
          <w:noProof/>
          <w:sz w:val="20"/>
          <w:szCs w:val="20"/>
        </w:rPr>
        <w:t>, </w:t>
      </w:r>
      <w:r w:rsidRPr="009A0DF0">
        <w:rPr>
          <w:rFonts w:ascii="Arial Nova Light" w:hAnsi="Arial Nova Light"/>
          <w:i/>
          <w:iCs/>
          <w:noProof/>
          <w:sz w:val="20"/>
          <w:szCs w:val="20"/>
        </w:rPr>
        <w:t>6</w:t>
      </w:r>
      <w:r w:rsidRPr="009A0DF0">
        <w:rPr>
          <w:rFonts w:ascii="Arial Nova Light" w:hAnsi="Arial Nova Light"/>
          <w:noProof/>
          <w:sz w:val="20"/>
          <w:szCs w:val="20"/>
        </w:rPr>
        <w:t>(004), 19-2</w:t>
      </w:r>
    </w:p>
    <w:p w14:paraId="66FAE624"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Sahir, S. H. (2021). </w:t>
      </w:r>
      <w:r w:rsidRPr="009A0DF0">
        <w:rPr>
          <w:rFonts w:ascii="Arial Nova Light" w:hAnsi="Arial Nova Light"/>
          <w:i/>
          <w:iCs/>
          <w:noProof/>
          <w:sz w:val="20"/>
          <w:szCs w:val="20"/>
        </w:rPr>
        <w:t>Metodologi penelitian</w:t>
      </w:r>
      <w:r w:rsidRPr="009A0DF0">
        <w:rPr>
          <w:rFonts w:ascii="Arial Nova Light" w:hAnsi="Arial Nova Light"/>
          <w:noProof/>
          <w:sz w:val="20"/>
          <w:szCs w:val="20"/>
        </w:rPr>
        <w:t>. Penerbit KBM Indonesia.</w:t>
      </w:r>
    </w:p>
    <w:p w14:paraId="425BDB27"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Sahir, S. H. (2022). Metodologi Penelitian (MS Dr. Ir. Try Koryati. </w:t>
      </w:r>
      <w:r w:rsidRPr="009A0DF0">
        <w:rPr>
          <w:rFonts w:ascii="Arial Nova Light" w:hAnsi="Arial Nova Light"/>
          <w:i/>
          <w:iCs/>
          <w:noProof/>
          <w:sz w:val="20"/>
          <w:szCs w:val="20"/>
        </w:rPr>
        <w:t>Penerbit KBM Indonesia</w:t>
      </w:r>
      <w:r w:rsidRPr="009A0DF0">
        <w:rPr>
          <w:rFonts w:ascii="Arial Nova Light" w:hAnsi="Arial Nova Light"/>
          <w:noProof/>
          <w:sz w:val="20"/>
          <w:szCs w:val="20"/>
        </w:rPr>
        <w:t>.</w:t>
      </w:r>
    </w:p>
    <w:p w14:paraId="58F34C78"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Sedarmayanti. (2017). Manajemen sumber daya manusia: Reformasi birokrasi dan manajemen pegawai negeri sipil (Edisi Revisi). Bandung: Refika Aditama.</w:t>
      </w:r>
    </w:p>
    <w:p w14:paraId="08C9879E"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Siagian, S. (2023). Manajemen sumber daya manusia. </w:t>
      </w:r>
      <w:r w:rsidRPr="009A0DF0">
        <w:rPr>
          <w:rFonts w:ascii="Arial Nova Light" w:hAnsi="Arial Nova Light"/>
          <w:i/>
          <w:iCs/>
          <w:noProof/>
          <w:sz w:val="20"/>
          <w:szCs w:val="20"/>
        </w:rPr>
        <w:t>Yayasan Drestanta Pelita Indonesia</w:t>
      </w:r>
      <w:r w:rsidRPr="009A0DF0">
        <w:rPr>
          <w:rFonts w:ascii="Arial Nova Light" w:hAnsi="Arial Nova Light"/>
          <w:noProof/>
          <w:sz w:val="20"/>
          <w:szCs w:val="20"/>
        </w:rPr>
        <w:t>.</w:t>
      </w:r>
    </w:p>
    <w:p w14:paraId="36645AB7"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Siagian, S. P. (2003). </w:t>
      </w:r>
      <w:r w:rsidRPr="009A0DF0">
        <w:rPr>
          <w:rFonts w:ascii="Arial Nova Light" w:hAnsi="Arial Nova Light"/>
          <w:i/>
          <w:iCs/>
          <w:noProof/>
          <w:sz w:val="20"/>
          <w:szCs w:val="20"/>
        </w:rPr>
        <w:t>Manajemen Sumber Daya Manusia</w:t>
      </w:r>
      <w:r w:rsidRPr="009A0DF0">
        <w:rPr>
          <w:rFonts w:ascii="Arial Nova Light" w:hAnsi="Arial Nova Light"/>
          <w:noProof/>
          <w:sz w:val="20"/>
          <w:szCs w:val="20"/>
        </w:rPr>
        <w:t>. Jakarta: Bumi Aksara.</w:t>
      </w:r>
    </w:p>
    <w:p w14:paraId="42F8FFAA"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Sisca, S., Chandra, E., Sinaga, O. S., Revinsa, E., Purba, S., Fuadi, F., …&amp; Silitoga, H. P. (2020). Teori-teori manajemen sumber daya manusia.</w:t>
      </w:r>
    </w:p>
    <w:p w14:paraId="6574E6C9"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Siswanto, A., &amp; Setiawan, R. I. (2016). Efektivitas kerja pegawai dalam peningkatan pelayanan administrasi kependudukan se-Kecamatan Talun Kabupaten Blitar. </w:t>
      </w:r>
      <w:r w:rsidRPr="009A0DF0">
        <w:rPr>
          <w:rFonts w:ascii="Arial Nova Light" w:hAnsi="Arial Nova Light"/>
          <w:i/>
          <w:iCs/>
          <w:noProof/>
          <w:sz w:val="20"/>
          <w:szCs w:val="20"/>
        </w:rPr>
        <w:t>Jurnal Riset Mahasiswa Ekonomi (RITMIK)</w:t>
      </w:r>
      <w:r w:rsidRPr="009A0DF0">
        <w:rPr>
          <w:rFonts w:ascii="Arial Nova Light" w:hAnsi="Arial Nova Light"/>
          <w:noProof/>
          <w:sz w:val="20"/>
          <w:szCs w:val="20"/>
        </w:rPr>
        <w:t>, </w:t>
      </w:r>
      <w:r w:rsidRPr="009A0DF0">
        <w:rPr>
          <w:rFonts w:ascii="Arial Nova Light" w:hAnsi="Arial Nova Light"/>
          <w:i/>
          <w:iCs/>
          <w:noProof/>
          <w:sz w:val="20"/>
          <w:szCs w:val="20"/>
        </w:rPr>
        <w:t>3</w:t>
      </w:r>
      <w:r w:rsidRPr="009A0DF0">
        <w:rPr>
          <w:rFonts w:ascii="Arial Nova Light" w:hAnsi="Arial Nova Light"/>
          <w:noProof/>
          <w:sz w:val="20"/>
          <w:szCs w:val="20"/>
        </w:rPr>
        <w:t>(2).</w:t>
      </w:r>
    </w:p>
    <w:p w14:paraId="50C6988A"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i/>
          <w:iCs/>
          <w:noProof/>
          <w:sz w:val="20"/>
          <w:szCs w:val="20"/>
        </w:rPr>
      </w:pPr>
      <w:r w:rsidRPr="009A0DF0">
        <w:rPr>
          <w:rFonts w:ascii="Arial Nova Light" w:hAnsi="Arial Nova Light"/>
          <w:noProof/>
          <w:sz w:val="20"/>
          <w:szCs w:val="20"/>
        </w:rPr>
        <w:t>Sugiyono. (2017) .</w:t>
      </w:r>
      <w:r w:rsidRPr="009A0DF0">
        <w:rPr>
          <w:rFonts w:ascii="Arial Nova Light" w:hAnsi="Arial Nova Light"/>
          <w:i/>
          <w:iCs/>
          <w:noProof/>
          <w:sz w:val="20"/>
          <w:szCs w:val="20"/>
        </w:rPr>
        <w:t>Metode penelitian kuantitatif dan kualitatif dan R&amp;D. Alfabeta</w:t>
      </w:r>
    </w:p>
    <w:p w14:paraId="6DD6D912"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Sutrisno . E. (2019). Manajemen sumber daya manusia. Jakarta: Kencana.</w:t>
      </w:r>
    </w:p>
    <w:p w14:paraId="665279CD"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 xml:space="preserve">Telaumbanua, A. K., Sipahutar, H., &amp; Lubis, R. H. (2023). Pengaruh Kepemimpinan Dan Beban Kerja Terhadap Efektivitas Kerja Pegawai Pada Kantor Sekretariat Dewan Perwakilan Rakyat Daerah Kota Sibolga. </w:t>
      </w:r>
      <w:r w:rsidRPr="009A0DF0">
        <w:rPr>
          <w:rFonts w:ascii="Arial Nova Light" w:hAnsi="Arial Nova Light"/>
          <w:i/>
          <w:iCs/>
          <w:noProof/>
          <w:sz w:val="20"/>
          <w:szCs w:val="20"/>
        </w:rPr>
        <w:t>Jurnal Riset Rumpun Ilmu Ekonomi</w:t>
      </w:r>
      <w:r w:rsidRPr="009A0DF0">
        <w:rPr>
          <w:rFonts w:ascii="Arial Nova Light" w:hAnsi="Arial Nova Light"/>
          <w:noProof/>
          <w:sz w:val="20"/>
          <w:szCs w:val="20"/>
        </w:rPr>
        <w:t xml:space="preserve">, </w:t>
      </w:r>
      <w:r w:rsidRPr="009A0DF0">
        <w:rPr>
          <w:rFonts w:ascii="Arial Nova Light" w:hAnsi="Arial Nova Light"/>
          <w:i/>
          <w:iCs/>
          <w:noProof/>
          <w:sz w:val="20"/>
          <w:szCs w:val="20"/>
        </w:rPr>
        <w:t>2</w:t>
      </w:r>
      <w:r w:rsidRPr="009A0DF0">
        <w:rPr>
          <w:rFonts w:ascii="Arial Nova Light" w:hAnsi="Arial Nova Light"/>
          <w:noProof/>
          <w:sz w:val="20"/>
          <w:szCs w:val="20"/>
        </w:rPr>
        <w:t xml:space="preserve">(1), 196–207. </w:t>
      </w:r>
    </w:p>
    <w:p w14:paraId="0517ADD4"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i/>
          <w:iCs/>
          <w:noProof/>
          <w:sz w:val="20"/>
          <w:szCs w:val="20"/>
        </w:rPr>
      </w:pPr>
      <w:r w:rsidRPr="009A0DF0">
        <w:rPr>
          <w:rFonts w:ascii="Arial Nova Light" w:hAnsi="Arial Nova Light"/>
          <w:noProof/>
          <w:sz w:val="20"/>
          <w:szCs w:val="20"/>
        </w:rPr>
        <w:t xml:space="preserve">Widodo, M. R. S. dan S. (2022). Pengaruh Beban Kerja Dan Lingkungan Kerja Terhadap Kinerja Karyawan Dinas Perhubungan Provinsi Dki Jakarta. </w:t>
      </w:r>
      <w:r w:rsidRPr="009A0DF0">
        <w:rPr>
          <w:rFonts w:ascii="Arial Nova Light" w:hAnsi="Arial Nova Light"/>
          <w:i/>
          <w:iCs/>
          <w:noProof/>
          <w:sz w:val="20"/>
          <w:szCs w:val="20"/>
        </w:rPr>
        <w:t xml:space="preserve">Jurnal Ilmiah M-Progress, 12(1), 84–94. </w:t>
      </w:r>
    </w:p>
    <w:p w14:paraId="78745742" w14:textId="77777777" w:rsidR="006862A7" w:rsidRPr="009A0DF0" w:rsidRDefault="006862A7" w:rsidP="006862A7">
      <w:pPr>
        <w:widowControl w:val="0"/>
        <w:autoSpaceDE w:val="0"/>
        <w:autoSpaceDN w:val="0"/>
        <w:adjustRightInd w:val="0"/>
        <w:ind w:left="720" w:hangingChars="360" w:hanging="720"/>
        <w:jc w:val="both"/>
        <w:rPr>
          <w:rFonts w:ascii="Arial Nova Light" w:hAnsi="Arial Nova Light"/>
          <w:noProof/>
          <w:sz w:val="20"/>
          <w:szCs w:val="20"/>
        </w:rPr>
      </w:pPr>
      <w:r w:rsidRPr="009A0DF0">
        <w:rPr>
          <w:rFonts w:ascii="Arial Nova Light" w:hAnsi="Arial Nova Light"/>
          <w:noProof/>
          <w:sz w:val="20"/>
          <w:szCs w:val="20"/>
        </w:rPr>
        <w:t>Wulandari, N. (2024). Strategi Meningkatkan Efektivitas Kerja Pegawai Melalui Disiplin dan Motivasi Kerja. Serasi Media teknologi.</w:t>
      </w:r>
    </w:p>
    <w:p w14:paraId="12FB2895" w14:textId="54F1D21D" w:rsidR="0010335E" w:rsidRPr="006862A7" w:rsidRDefault="006862A7" w:rsidP="006862A7">
      <w:pPr>
        <w:widowControl w:val="0"/>
        <w:autoSpaceDE w:val="0"/>
        <w:autoSpaceDN w:val="0"/>
        <w:adjustRightInd w:val="0"/>
        <w:ind w:left="720" w:hangingChars="360" w:hanging="720"/>
        <w:jc w:val="both"/>
        <w:rPr>
          <w:rFonts w:ascii="Arial Nova Light" w:hAnsi="Arial Nova Light"/>
          <w:i/>
          <w:iCs/>
          <w:noProof/>
          <w:sz w:val="20"/>
          <w:szCs w:val="20"/>
        </w:rPr>
      </w:pPr>
      <w:r w:rsidRPr="009A0DF0">
        <w:rPr>
          <w:rFonts w:ascii="Arial Nova Light" w:hAnsi="Arial Nova Light"/>
          <w:noProof/>
          <w:sz w:val="20"/>
          <w:szCs w:val="20"/>
        </w:rPr>
        <w:t xml:space="preserve">Wulandari, U., &amp; Simon, H. J. (2019). </w:t>
      </w:r>
      <w:r w:rsidRPr="009A0DF0">
        <w:rPr>
          <w:rFonts w:ascii="Arial Nova Light" w:hAnsi="Arial Nova Light"/>
          <w:i/>
          <w:iCs/>
          <w:noProof/>
          <w:sz w:val="20"/>
          <w:szCs w:val="20"/>
        </w:rPr>
        <w:t>Pengaruh Efektivitas Kerja Pegawai Terhadap Kualitas Pelayanan Publik di Kelurahan Sidoreme Barat I Kecamatan Medan Perjuangan. Publik Reform Undhar Medan, 5, 1-8</w:t>
      </w:r>
    </w:p>
    <w:sectPr w:rsidR="0010335E" w:rsidRPr="006862A7">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84BC1" w14:textId="77777777" w:rsidR="00A35433" w:rsidRDefault="00A35433">
      <w:r>
        <w:separator/>
      </w:r>
    </w:p>
  </w:endnote>
  <w:endnote w:type="continuationSeparator" w:id="0">
    <w:p w14:paraId="3D48E812" w14:textId="77777777" w:rsidR="00A35433" w:rsidRDefault="00A3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embedRegular r:id="rId1" w:fontKey="{9B26ECF1-6EFF-4A8A-8F82-58A8C430A250}"/>
    <w:embedBold r:id="rId2" w:fontKey="{1A850128-39AD-4998-835C-E26FB9B57293}"/>
    <w:embedItalic r:id="rId3" w:fontKey="{D122A846-71D9-41F1-B912-C773F5014B20}"/>
    <w:embedBoldItalic r:id="rId4" w:fontKey="{60493110-5E8D-40D5-A251-7CD9879BC5EF}"/>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FE052BC5-D91B-4360-96F7-C8E558C3158F}"/>
    <w:embedBold r:id="rId6" w:fontKey="{B8FB6C56-65E2-46E1-B805-D95741C43D85}"/>
    <w:embedItalic r:id="rId7" w:fontKey="{81DD80BF-F5F9-4018-A959-0695CB2BC92C}"/>
    <w:embedBoldItalic r:id="rId8" w:fontKey="{59F44ED5-8C6D-4233-8870-6A823D39729A}"/>
  </w:font>
  <w:font w:name="Century Gothic">
    <w:panose1 w:val="020B0502020202020204"/>
    <w:charset w:val="00"/>
    <w:family w:val="swiss"/>
    <w:pitch w:val="variable"/>
    <w:sig w:usb0="00000287" w:usb1="00000000" w:usb2="00000000" w:usb3="00000000" w:csb0="0000009F" w:csb1="00000000"/>
    <w:embedBold r:id="rId9" w:fontKey="{C52391F1-F908-4112-9F6E-FB2D819D93ED}"/>
  </w:font>
  <w:font w:name="Tahoma">
    <w:panose1 w:val="020B0604030504040204"/>
    <w:charset w:val="00"/>
    <w:family w:val="swiss"/>
    <w:pitch w:val="variable"/>
    <w:sig w:usb0="E1002EFF" w:usb1="C000605B" w:usb2="00000029" w:usb3="00000000" w:csb0="000101FF" w:csb1="00000000"/>
    <w:embedRegular r:id="rId10" w:fontKey="{2F928CDC-65B2-49A3-B52E-8A480CB9BC66}"/>
  </w:font>
  <w:font w:name="Calibri">
    <w:panose1 w:val="020F0502020204030204"/>
    <w:charset w:val="00"/>
    <w:family w:val="swiss"/>
    <w:pitch w:val="variable"/>
    <w:sig w:usb0="E4002EFF" w:usb1="C200247B" w:usb2="00000009" w:usb3="00000000" w:csb0="000001FF" w:csb1="00000000"/>
    <w:embedRegular r:id="rId11" w:fontKey="{AAF52A91-5B31-40F0-906E-18C50190DDE3}"/>
    <w:embedBold r:id="rId12" w:fontKey="{182B5E7C-2D00-4EC2-B71F-940E3F8B8C9D}"/>
  </w:font>
  <w:font w:name="Calibri Light">
    <w:panose1 w:val="020F0302020204030204"/>
    <w:charset w:val="00"/>
    <w:family w:val="swiss"/>
    <w:pitch w:val="variable"/>
    <w:sig w:usb0="E4002EFF" w:usb1="C200247B" w:usb2="00000009" w:usb3="00000000" w:csb0="000001FF" w:csb1="00000000"/>
    <w:embedItalic r:id="rId13" w:fontKey="{27C60EEC-51C8-4F46-A3C8-0A7248256D12}"/>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4" w:fontKey="{513A90E0-2BC4-4460-8130-C657FE51AE02}"/>
    <w:embedItalic r:id="rId15" w:fontKey="{5B998D3F-5858-4564-B8B8-E8098754C3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6607417"/>
      <w:docPartObj>
        <w:docPartGallery w:val="Page Numbers (Bottom of Page)"/>
        <w:docPartUnique/>
      </w:docPartObj>
    </w:sdtPr>
    <w:sdtContent>
      <w:p w14:paraId="2A075BBE" w14:textId="16B8D1EC" w:rsidR="001437EE" w:rsidRDefault="001437EE">
        <w:pPr>
          <w:pStyle w:val="Footer"/>
          <w:jc w:val="center"/>
        </w:pPr>
        <w:r w:rsidRPr="001437EE">
          <w:rPr>
            <w:rFonts w:ascii="Arial" w:hAnsi="Arial" w:cs="Arial"/>
            <w:sz w:val="20"/>
            <w:szCs w:val="20"/>
          </w:rPr>
          <w:fldChar w:fldCharType="begin"/>
        </w:r>
        <w:r w:rsidRPr="001437EE">
          <w:rPr>
            <w:rFonts w:ascii="Arial" w:hAnsi="Arial" w:cs="Arial"/>
            <w:sz w:val="20"/>
            <w:szCs w:val="20"/>
          </w:rPr>
          <w:instrText>PAGE   \* MERGEFORMAT</w:instrText>
        </w:r>
        <w:r w:rsidRPr="001437EE">
          <w:rPr>
            <w:rFonts w:ascii="Arial" w:hAnsi="Arial" w:cs="Arial"/>
            <w:sz w:val="20"/>
            <w:szCs w:val="20"/>
          </w:rPr>
          <w:fldChar w:fldCharType="separate"/>
        </w:r>
        <w:r w:rsidRPr="001437EE">
          <w:rPr>
            <w:rFonts w:ascii="Arial" w:hAnsi="Arial" w:cs="Arial"/>
            <w:sz w:val="20"/>
            <w:szCs w:val="20"/>
          </w:rPr>
          <w:t>2</w:t>
        </w:r>
        <w:r w:rsidRPr="001437EE">
          <w:rPr>
            <w:rFonts w:ascii="Arial" w:hAnsi="Arial" w:cs="Arial"/>
            <w:sz w:val="20"/>
            <w:szCs w:val="20"/>
          </w:rPr>
          <w:fldChar w:fldCharType="end"/>
        </w:r>
      </w:p>
    </w:sdtContent>
  </w:sdt>
  <w:p w14:paraId="46B79CAA" w14:textId="77777777" w:rsidR="0076022F" w:rsidRDefault="00760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6714043"/>
      <w:docPartObj>
        <w:docPartGallery w:val="Page Numbers (Bottom of Page)"/>
        <w:docPartUnique/>
      </w:docPartObj>
    </w:sdtPr>
    <w:sdtEndPr>
      <w:rPr>
        <w:rFonts w:ascii="Arial" w:hAnsi="Arial" w:cs="Arial"/>
        <w:sz w:val="20"/>
        <w:szCs w:val="20"/>
      </w:rPr>
    </w:sdtEndPr>
    <w:sdtContent>
      <w:p w14:paraId="4651FF6B" w14:textId="7FE39C64" w:rsidR="001437EE" w:rsidRPr="001437EE" w:rsidRDefault="001437EE">
        <w:pPr>
          <w:pStyle w:val="Footer"/>
          <w:jc w:val="center"/>
          <w:rPr>
            <w:rFonts w:ascii="Arial" w:hAnsi="Arial" w:cs="Arial"/>
            <w:sz w:val="20"/>
            <w:szCs w:val="20"/>
          </w:rPr>
        </w:pPr>
        <w:r w:rsidRPr="001437EE">
          <w:rPr>
            <w:rFonts w:ascii="Arial" w:hAnsi="Arial" w:cs="Arial"/>
            <w:sz w:val="20"/>
            <w:szCs w:val="20"/>
          </w:rPr>
          <w:fldChar w:fldCharType="begin"/>
        </w:r>
        <w:r w:rsidRPr="001437EE">
          <w:rPr>
            <w:rFonts w:ascii="Arial" w:hAnsi="Arial" w:cs="Arial"/>
            <w:sz w:val="20"/>
            <w:szCs w:val="20"/>
          </w:rPr>
          <w:instrText>PAGE   \* MERGEFORMAT</w:instrText>
        </w:r>
        <w:r w:rsidRPr="001437EE">
          <w:rPr>
            <w:rFonts w:ascii="Arial" w:hAnsi="Arial" w:cs="Arial"/>
            <w:sz w:val="20"/>
            <w:szCs w:val="20"/>
          </w:rPr>
          <w:fldChar w:fldCharType="separate"/>
        </w:r>
        <w:r w:rsidRPr="001437EE">
          <w:rPr>
            <w:rFonts w:ascii="Arial" w:hAnsi="Arial" w:cs="Arial"/>
            <w:sz w:val="20"/>
            <w:szCs w:val="20"/>
          </w:rPr>
          <w:t>2</w:t>
        </w:r>
        <w:r w:rsidRPr="001437EE">
          <w:rPr>
            <w:rFonts w:ascii="Arial" w:hAnsi="Arial" w:cs="Arial"/>
            <w:sz w:val="20"/>
            <w:szCs w:val="20"/>
          </w:rPr>
          <w:fldChar w:fldCharType="end"/>
        </w:r>
      </w:p>
    </w:sdtContent>
  </w:sdt>
  <w:p w14:paraId="0D6A15B6" w14:textId="77777777" w:rsidR="0010335E" w:rsidRDefault="0010335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069354"/>
      <w:docPartObj>
        <w:docPartGallery w:val="Page Numbers (Bottom of Page)"/>
        <w:docPartUnique/>
      </w:docPartObj>
    </w:sdtPr>
    <w:sdtEndPr>
      <w:rPr>
        <w:rFonts w:ascii="Arial" w:hAnsi="Arial" w:cs="Arial"/>
        <w:sz w:val="20"/>
        <w:szCs w:val="20"/>
      </w:rPr>
    </w:sdtEndPr>
    <w:sdtContent>
      <w:p w14:paraId="78D432CB" w14:textId="64C9A8D4" w:rsidR="001437EE" w:rsidRPr="001437EE" w:rsidRDefault="001437EE">
        <w:pPr>
          <w:pStyle w:val="Footer"/>
          <w:jc w:val="center"/>
          <w:rPr>
            <w:rFonts w:ascii="Arial" w:hAnsi="Arial" w:cs="Arial"/>
            <w:sz w:val="20"/>
            <w:szCs w:val="20"/>
          </w:rPr>
        </w:pPr>
        <w:r w:rsidRPr="001437EE">
          <w:rPr>
            <w:rFonts w:ascii="Arial" w:hAnsi="Arial" w:cs="Arial"/>
            <w:sz w:val="20"/>
            <w:szCs w:val="20"/>
          </w:rPr>
          <w:fldChar w:fldCharType="begin"/>
        </w:r>
        <w:r w:rsidRPr="001437EE">
          <w:rPr>
            <w:rFonts w:ascii="Arial" w:hAnsi="Arial" w:cs="Arial"/>
            <w:sz w:val="20"/>
            <w:szCs w:val="20"/>
          </w:rPr>
          <w:instrText>PAGE   \* MERGEFORMAT</w:instrText>
        </w:r>
        <w:r w:rsidRPr="001437EE">
          <w:rPr>
            <w:rFonts w:ascii="Arial" w:hAnsi="Arial" w:cs="Arial"/>
            <w:sz w:val="20"/>
            <w:szCs w:val="20"/>
          </w:rPr>
          <w:fldChar w:fldCharType="separate"/>
        </w:r>
        <w:r w:rsidRPr="001437EE">
          <w:rPr>
            <w:rFonts w:ascii="Arial" w:hAnsi="Arial" w:cs="Arial"/>
            <w:sz w:val="20"/>
            <w:szCs w:val="20"/>
          </w:rPr>
          <w:t>2</w:t>
        </w:r>
        <w:r w:rsidRPr="001437EE">
          <w:rPr>
            <w:rFonts w:ascii="Arial" w:hAnsi="Arial" w:cs="Arial"/>
            <w:sz w:val="20"/>
            <w:szCs w:val="20"/>
          </w:rPr>
          <w:fldChar w:fldCharType="end"/>
        </w:r>
      </w:p>
    </w:sdtContent>
  </w:sdt>
  <w:p w14:paraId="29344207" w14:textId="77777777" w:rsidR="0010335E" w:rsidRPr="001437EE" w:rsidRDefault="0010335E">
    <w:pPr>
      <w:pBdr>
        <w:top w:val="nil"/>
        <w:left w:val="nil"/>
        <w:bottom w:val="nil"/>
        <w:right w:val="nil"/>
        <w:between w:val="nil"/>
      </w:pBdr>
      <w:tabs>
        <w:tab w:val="center" w:pos="4680"/>
        <w:tab w:val="right" w:pos="9360"/>
      </w:tabs>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0DB11" w14:textId="77777777" w:rsidR="00A35433" w:rsidRDefault="00A35433">
      <w:r>
        <w:separator/>
      </w:r>
    </w:p>
  </w:footnote>
  <w:footnote w:type="continuationSeparator" w:id="0">
    <w:p w14:paraId="73A8AA6D" w14:textId="77777777" w:rsidR="00A35433" w:rsidRDefault="00A3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44A6C" w14:textId="77777777" w:rsidR="0010335E" w:rsidRDefault="00000000">
    <w:pPr>
      <w:pBdr>
        <w:top w:val="nil"/>
        <w:left w:val="nil"/>
        <w:bottom w:val="nil"/>
        <w:right w:val="nil"/>
        <w:between w:val="nil"/>
      </w:pBdr>
      <w:tabs>
        <w:tab w:val="center" w:pos="4680"/>
        <w:tab w:val="center" w:pos="5103"/>
        <w:tab w:val="right" w:pos="9071"/>
        <w:tab w:val="right" w:pos="9360"/>
      </w:tabs>
      <w:rPr>
        <w:color w:val="000000"/>
        <w:sz w:val="28"/>
        <w:szCs w:val="28"/>
      </w:rPr>
    </w:pPr>
    <w:r>
      <w:rPr>
        <w:rFonts w:ascii="Cambria" w:eastAsia="Cambria" w:hAnsi="Cambria" w:cs="Cambria"/>
        <w:i/>
        <w:color w:val="000000"/>
        <w:sz w:val="18"/>
        <w:szCs w:val="18"/>
      </w:rPr>
      <w:t xml:space="preserve">Jurnal Ilmiah Sekolah Dasar , </w:t>
    </w:r>
    <w:proofErr w:type="spellStart"/>
    <w:r>
      <w:rPr>
        <w:rFonts w:ascii="Cambria" w:eastAsia="Cambria" w:hAnsi="Cambria" w:cs="Cambria"/>
        <w:i/>
        <w:color w:val="000000"/>
        <w:sz w:val="18"/>
        <w:szCs w:val="18"/>
      </w:rPr>
      <w:t>Jil</w:t>
    </w:r>
    <w:proofErr w:type="spellEnd"/>
    <w:r>
      <w:rPr>
        <w:rFonts w:ascii="Cambria" w:eastAsia="Cambria" w:hAnsi="Cambria" w:cs="Cambria"/>
        <w:i/>
        <w:color w:val="000000"/>
        <w:sz w:val="18"/>
        <w:szCs w:val="18"/>
      </w:rPr>
      <w:t>. 4, No. 1, Tahun 2020 hal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CCE1B" w14:textId="254547FB" w:rsidR="005A602D" w:rsidRDefault="005A602D" w:rsidP="005A602D">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w:t>
    </w:r>
    <w:proofErr w:type="spellStart"/>
    <w:r>
      <w:rPr>
        <w:rFonts w:ascii="Cambria" w:eastAsia="Cambria" w:hAnsi="Cambria" w:cs="Cambria"/>
        <w:b/>
        <w:i/>
        <w:color w:val="000000"/>
        <w:sz w:val="16"/>
        <w:szCs w:val="16"/>
      </w:rPr>
      <w:t>Journal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of</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Administration</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or</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Management</w:t>
    </w:r>
    <w:proofErr w:type="spellEnd"/>
    <w:r>
      <w:rPr>
        <w:rFonts w:ascii="Cambria" w:eastAsia="Cambria" w:hAnsi="Cambria" w:cs="Cambria"/>
        <w:b/>
        <w:i/>
        <w:color w:val="000000"/>
        <w:sz w:val="16"/>
        <w:szCs w:val="16"/>
      </w:rPr>
      <w:t xml:space="preserve"> in </w:t>
    </w:r>
    <w:proofErr w:type="spellStart"/>
    <w:r>
      <w:rPr>
        <w:rFonts w:ascii="Cambria" w:eastAsia="Cambria" w:hAnsi="Cambria" w:cs="Cambria"/>
        <w:b/>
        <w:i/>
        <w:color w:val="000000"/>
        <w:sz w:val="16"/>
        <w:szCs w:val="16"/>
      </w:rPr>
      <w:t>Education</w:t>
    </w:r>
    <w:proofErr w:type="spellEnd"/>
    <w:r>
      <w:rPr>
        <w:rFonts w:ascii="Cambria" w:eastAsia="Cambria" w:hAnsi="Cambria" w:cs="Cambria"/>
        <w:b/>
        <w:i/>
        <w:color w:val="000000"/>
        <w:sz w:val="16"/>
        <w:szCs w:val="16"/>
      </w:rPr>
      <w:t xml:space="preserve">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w:t>
    </w:r>
    <w:proofErr w:type="spellStart"/>
    <w:r>
      <w:rPr>
        <w:rFonts w:ascii="Cambria" w:eastAsia="Cambria" w:hAnsi="Cambria" w:cs="Cambria"/>
        <w:i/>
        <w:color w:val="000000"/>
        <w:sz w:val="16"/>
        <w:szCs w:val="16"/>
      </w:rPr>
      <w:t>Number</w:t>
    </w:r>
    <w:proofErr w:type="spellEnd"/>
    <w:r>
      <w:rPr>
        <w:rFonts w:ascii="Cambria" w:eastAsia="Cambria" w:hAnsi="Cambria" w:cs="Cambria"/>
        <w:i/>
        <w:color w:val="000000"/>
        <w:sz w:val="16"/>
        <w:szCs w:val="16"/>
      </w:rPr>
      <w:t xml:space="preserve"> 2, </w:t>
    </w:r>
    <w:r>
      <w:rPr>
        <w:rFonts w:ascii="Cambria" w:eastAsia="Cambria" w:hAnsi="Cambria" w:cs="Cambria"/>
        <w:i/>
        <w:sz w:val="16"/>
        <w:szCs w:val="16"/>
      </w:rPr>
      <w:t>2026</w:t>
    </w:r>
    <w:r>
      <w:rPr>
        <w:rFonts w:ascii="Cambria" w:eastAsia="Cambria" w:hAnsi="Cambria" w:cs="Cambria"/>
        <w:i/>
        <w:color w:val="000000"/>
        <w:sz w:val="16"/>
        <w:szCs w:val="16"/>
      </w:rPr>
      <w:t xml:space="preserve"> pp.498-503</w:t>
    </w:r>
  </w:p>
  <w:p w14:paraId="3A143B53" w14:textId="3534A8CF" w:rsidR="001C4C3D" w:rsidRPr="005A602D" w:rsidRDefault="001C4C3D" w:rsidP="005A60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1E2D4" w14:textId="77777777" w:rsidR="0076022F" w:rsidRDefault="0076022F" w:rsidP="0076022F">
    <w:pPr>
      <w:pBdr>
        <w:top w:val="single" w:sz="4" w:space="1" w:color="000000"/>
      </w:pBdr>
      <w:tabs>
        <w:tab w:val="right" w:pos="9071"/>
      </w:tabs>
      <w:rPr>
        <w:rFonts w:ascii="Arial Nova Light" w:eastAsia="Arial Nova Light" w:hAnsi="Arial Nova Light" w:cs="Arial Nova Light"/>
        <w:b/>
      </w:rPr>
    </w:pPr>
    <w:bookmarkStart w:id="0" w:name="_Hlk199182953"/>
    <w:bookmarkStart w:id="1" w:name="_Hlk199182954"/>
    <w:r>
      <w:rPr>
        <w:rFonts w:ascii="Arial Nova Light" w:eastAsia="Arial Nova Light" w:hAnsi="Arial Nova Light" w:cs="Arial Nova Light"/>
        <w:b/>
      </w:rPr>
      <w:t xml:space="preserve">Indonesian </w:t>
    </w:r>
    <w:proofErr w:type="spellStart"/>
    <w:r>
      <w:rPr>
        <w:rFonts w:ascii="Arial Nova Light" w:eastAsia="Arial Nova Light" w:hAnsi="Arial Nova Light" w:cs="Arial Nova Light"/>
        <w:b/>
      </w:rPr>
      <w:t>Journal</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of</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Administration</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or</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Management</w:t>
    </w:r>
    <w:proofErr w:type="spellEnd"/>
    <w:r>
      <w:rPr>
        <w:rFonts w:ascii="Arial Nova Light" w:eastAsia="Arial Nova Light" w:hAnsi="Arial Nova Light" w:cs="Arial Nova Light"/>
        <w:b/>
      </w:rPr>
      <w:t xml:space="preserve"> in </w:t>
    </w:r>
    <w:proofErr w:type="spellStart"/>
    <w:r>
      <w:rPr>
        <w:rFonts w:ascii="Arial Nova Light" w:eastAsia="Arial Nova Light" w:hAnsi="Arial Nova Light" w:cs="Arial Nova Light"/>
        <w:b/>
      </w:rPr>
      <w:t>Education</w:t>
    </w:r>
    <w:proofErr w:type="spellEnd"/>
    <w:r>
      <w:rPr>
        <w:rFonts w:ascii="Arial Nova Light" w:eastAsia="Arial Nova Light" w:hAnsi="Arial Nova Light" w:cs="Arial Nova Light"/>
        <w:b/>
      </w:rPr>
      <w:t xml:space="preserve"> (IJAM-Edu)</w:t>
    </w:r>
    <w:r>
      <w:rPr>
        <w:rFonts w:ascii="Arial Nova Light" w:eastAsia="Arial Nova Light" w:hAnsi="Arial Nova Light" w:cs="Arial Nova Light"/>
        <w:b/>
      </w:rPr>
      <w:tab/>
    </w:r>
  </w:p>
  <w:p w14:paraId="6317B46F" w14:textId="47F3928E" w:rsidR="0076022F" w:rsidRDefault="0076022F" w:rsidP="0076022F">
    <w:pPr>
      <w:tabs>
        <w:tab w:val="right" w:pos="9071"/>
      </w:tabs>
      <w:rPr>
        <w:rFonts w:ascii="Arial Nova Light" w:eastAsia="Arial Nova Light" w:hAnsi="Arial Nova Light" w:cs="Arial Nova Light"/>
        <w:sz w:val="14"/>
        <w:szCs w:val="14"/>
      </w:rPr>
    </w:pPr>
    <w:bookmarkStart w:id="2" w:name="_heading=h.30j0zll" w:colFirst="0" w:colLast="0"/>
    <w:bookmarkEnd w:id="2"/>
    <w:r>
      <w:rPr>
        <w:rFonts w:ascii="Arial Nova Light" w:eastAsia="Arial Nova Light" w:hAnsi="Arial Nova Light" w:cs="Arial Nova Light"/>
        <w:sz w:val="14"/>
        <w:szCs w:val="14"/>
      </w:rPr>
      <w:t xml:space="preserve">Volume 3, </w:t>
    </w:r>
    <w:proofErr w:type="spellStart"/>
    <w:r>
      <w:rPr>
        <w:rFonts w:ascii="Arial Nova Light" w:eastAsia="Arial Nova Light" w:hAnsi="Arial Nova Light" w:cs="Arial Nova Light"/>
        <w:sz w:val="14"/>
        <w:szCs w:val="14"/>
      </w:rPr>
      <w:t>Number</w:t>
    </w:r>
    <w:proofErr w:type="spellEnd"/>
    <w:r>
      <w:rPr>
        <w:rFonts w:ascii="Arial Nova Light" w:eastAsia="Arial Nova Light" w:hAnsi="Arial Nova Light" w:cs="Arial Nova Light"/>
        <w:sz w:val="14"/>
        <w:szCs w:val="14"/>
      </w:rPr>
      <w:t xml:space="preserve"> </w:t>
    </w:r>
    <w:r w:rsidR="005A602D">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2026 4</w:t>
    </w:r>
    <w:r w:rsidR="005A602D">
      <w:rPr>
        <w:rFonts w:ascii="Arial Nova Light" w:eastAsia="Arial Nova Light" w:hAnsi="Arial Nova Light" w:cs="Arial Nova Light"/>
        <w:sz w:val="14"/>
        <w:szCs w:val="14"/>
      </w:rPr>
      <w:t>98-503</w:t>
    </w:r>
    <w:r>
      <w:rPr>
        <w:rFonts w:ascii="Arial Nova Light" w:eastAsia="Arial Nova Light" w:hAnsi="Arial Nova Light" w:cs="Arial Nova Light"/>
        <w:sz w:val="14"/>
        <w:szCs w:val="14"/>
      </w:rPr>
      <w:tab/>
    </w:r>
  </w:p>
  <w:p w14:paraId="1F71E2DD" w14:textId="77777777" w:rsidR="0076022F" w:rsidRDefault="0076022F" w:rsidP="0076022F">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6F18F845" w14:textId="77777777" w:rsidR="0076022F" w:rsidRDefault="0076022F" w:rsidP="0076022F">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0"/>
    <w:bookmarkEnd w:id="1"/>
  </w:p>
  <w:p w14:paraId="4B94D0B1" w14:textId="0D0211CF" w:rsidR="0010335E" w:rsidRPr="0076022F" w:rsidRDefault="0010335E" w:rsidP="007602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4CD1A" w14:textId="77777777" w:rsidR="005A602D" w:rsidRDefault="005A602D" w:rsidP="005A602D">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w:t>
    </w:r>
    <w:proofErr w:type="spellStart"/>
    <w:r>
      <w:rPr>
        <w:rFonts w:ascii="Cambria" w:eastAsia="Cambria" w:hAnsi="Cambria" w:cs="Cambria"/>
        <w:b/>
        <w:i/>
        <w:color w:val="000000"/>
        <w:sz w:val="16"/>
        <w:szCs w:val="16"/>
      </w:rPr>
      <w:t>Journal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of</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Administration</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or</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Management</w:t>
    </w:r>
    <w:proofErr w:type="spellEnd"/>
    <w:r>
      <w:rPr>
        <w:rFonts w:ascii="Cambria" w:eastAsia="Cambria" w:hAnsi="Cambria" w:cs="Cambria"/>
        <w:b/>
        <w:i/>
        <w:color w:val="000000"/>
        <w:sz w:val="16"/>
        <w:szCs w:val="16"/>
      </w:rPr>
      <w:t xml:space="preserve"> in </w:t>
    </w:r>
    <w:proofErr w:type="spellStart"/>
    <w:r>
      <w:rPr>
        <w:rFonts w:ascii="Cambria" w:eastAsia="Cambria" w:hAnsi="Cambria" w:cs="Cambria"/>
        <w:b/>
        <w:i/>
        <w:color w:val="000000"/>
        <w:sz w:val="16"/>
        <w:szCs w:val="16"/>
      </w:rPr>
      <w:t>Education</w:t>
    </w:r>
    <w:proofErr w:type="spellEnd"/>
    <w:r>
      <w:rPr>
        <w:rFonts w:ascii="Cambria" w:eastAsia="Cambria" w:hAnsi="Cambria" w:cs="Cambria"/>
        <w:b/>
        <w:i/>
        <w:color w:val="000000"/>
        <w:sz w:val="16"/>
        <w:szCs w:val="16"/>
      </w:rPr>
      <w:t xml:space="preserve">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w:t>
    </w:r>
    <w:proofErr w:type="spellStart"/>
    <w:r>
      <w:rPr>
        <w:rFonts w:ascii="Cambria" w:eastAsia="Cambria" w:hAnsi="Cambria" w:cs="Cambria"/>
        <w:i/>
        <w:color w:val="000000"/>
        <w:sz w:val="16"/>
        <w:szCs w:val="16"/>
      </w:rPr>
      <w:t>Number</w:t>
    </w:r>
    <w:proofErr w:type="spellEnd"/>
    <w:r>
      <w:rPr>
        <w:rFonts w:ascii="Cambria" w:eastAsia="Cambria" w:hAnsi="Cambria" w:cs="Cambria"/>
        <w:i/>
        <w:color w:val="000000"/>
        <w:sz w:val="16"/>
        <w:szCs w:val="16"/>
      </w:rPr>
      <w:t xml:space="preserve"> 2, </w:t>
    </w:r>
    <w:r>
      <w:rPr>
        <w:rFonts w:ascii="Cambria" w:eastAsia="Cambria" w:hAnsi="Cambria" w:cs="Cambria"/>
        <w:i/>
        <w:sz w:val="16"/>
        <w:szCs w:val="16"/>
      </w:rPr>
      <w:t>2026</w:t>
    </w:r>
    <w:r>
      <w:rPr>
        <w:rFonts w:ascii="Cambria" w:eastAsia="Cambria" w:hAnsi="Cambria" w:cs="Cambria"/>
        <w:i/>
        <w:color w:val="000000"/>
        <w:sz w:val="16"/>
        <w:szCs w:val="16"/>
      </w:rPr>
      <w:t xml:space="preserve"> pp.498-503</w:t>
    </w:r>
  </w:p>
  <w:p w14:paraId="657B8721" w14:textId="77777777" w:rsidR="0010335E" w:rsidRPr="005A602D" w:rsidRDefault="0010335E" w:rsidP="005A6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C4BF94"/>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15:restartNumberingAfterBreak="0">
    <w:nsid w:val="00000002"/>
    <w:multiLevelType w:val="multilevel"/>
    <w:tmpl w:val="25BE7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AF4CA342"/>
    <w:lvl w:ilvl="0">
      <w:start w:val="1"/>
      <w:numFmt w:val="decimal"/>
      <w:pStyle w:val="Heading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 w15:restartNumberingAfterBreak="0">
    <w:nsid w:val="00000004"/>
    <w:multiLevelType w:val="hybridMultilevel"/>
    <w:tmpl w:val="6B9244FA"/>
    <w:lvl w:ilvl="0" w:tplc="FDBE0E7C">
      <w:start w:val="1"/>
      <w:numFmt w:val="lowerLetter"/>
      <w:lvlText w:val="%1."/>
      <w:lvlJc w:val="left"/>
      <w:pPr>
        <w:ind w:left="720" w:hanging="360"/>
      </w:pPr>
      <w:rPr>
        <w:rFonts w:hint="default"/>
      </w:rPr>
    </w:lvl>
    <w:lvl w:ilvl="1" w:tplc="25048444" w:tentative="1">
      <w:start w:val="1"/>
      <w:numFmt w:val="lowerLetter"/>
      <w:lvlText w:val="%2."/>
      <w:lvlJc w:val="left"/>
      <w:pPr>
        <w:ind w:left="1440" w:hanging="360"/>
      </w:pPr>
    </w:lvl>
    <w:lvl w:ilvl="2" w:tplc="9D6A713C" w:tentative="1">
      <w:start w:val="1"/>
      <w:numFmt w:val="lowerRoman"/>
      <w:lvlText w:val="%3."/>
      <w:lvlJc w:val="right"/>
      <w:pPr>
        <w:ind w:left="2160" w:hanging="180"/>
      </w:pPr>
    </w:lvl>
    <w:lvl w:ilvl="3" w:tplc="9FAE59E6" w:tentative="1">
      <w:start w:val="1"/>
      <w:numFmt w:val="decimal"/>
      <w:lvlText w:val="%4."/>
      <w:lvlJc w:val="left"/>
      <w:pPr>
        <w:ind w:left="2880" w:hanging="360"/>
      </w:pPr>
    </w:lvl>
    <w:lvl w:ilvl="4" w:tplc="5674FC14" w:tentative="1">
      <w:start w:val="1"/>
      <w:numFmt w:val="lowerLetter"/>
      <w:lvlText w:val="%5."/>
      <w:lvlJc w:val="left"/>
      <w:pPr>
        <w:ind w:left="3600" w:hanging="360"/>
      </w:pPr>
    </w:lvl>
    <w:lvl w:ilvl="5" w:tplc="335CA75E" w:tentative="1">
      <w:start w:val="1"/>
      <w:numFmt w:val="lowerRoman"/>
      <w:lvlText w:val="%6."/>
      <w:lvlJc w:val="right"/>
      <w:pPr>
        <w:ind w:left="4320" w:hanging="180"/>
      </w:pPr>
    </w:lvl>
    <w:lvl w:ilvl="6" w:tplc="60DA19BE" w:tentative="1">
      <w:start w:val="1"/>
      <w:numFmt w:val="decimal"/>
      <w:lvlText w:val="%7."/>
      <w:lvlJc w:val="left"/>
      <w:pPr>
        <w:ind w:left="5040" w:hanging="360"/>
      </w:pPr>
    </w:lvl>
    <w:lvl w:ilvl="7" w:tplc="0E80B00C" w:tentative="1">
      <w:start w:val="1"/>
      <w:numFmt w:val="lowerLetter"/>
      <w:lvlText w:val="%8."/>
      <w:lvlJc w:val="left"/>
      <w:pPr>
        <w:ind w:left="5760" w:hanging="360"/>
      </w:pPr>
    </w:lvl>
    <w:lvl w:ilvl="8" w:tplc="56F6B694" w:tentative="1">
      <w:start w:val="1"/>
      <w:numFmt w:val="lowerRoman"/>
      <w:lvlText w:val="%9."/>
      <w:lvlJc w:val="right"/>
      <w:pPr>
        <w:ind w:left="6480" w:hanging="180"/>
      </w:pPr>
    </w:lvl>
  </w:abstractNum>
  <w:abstractNum w:abstractNumId="4" w15:restartNumberingAfterBreak="0">
    <w:nsid w:val="00000005"/>
    <w:multiLevelType w:val="hybridMultilevel"/>
    <w:tmpl w:val="B9E8A3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84A664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B3DA65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multilevel"/>
    <w:tmpl w:val="F51254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176A875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000000B"/>
    <w:multiLevelType w:val="hybridMultilevel"/>
    <w:tmpl w:val="536270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0000000C"/>
    <w:multiLevelType w:val="hybridMultilevel"/>
    <w:tmpl w:val="D9A6553E"/>
    <w:lvl w:ilvl="0" w:tplc="04210019">
      <w:start w:val="1"/>
      <w:numFmt w:val="lowerLetter"/>
      <w:lvlText w:val="%1."/>
      <w:lvlJc w:val="left"/>
      <w:pPr>
        <w:ind w:left="1772" w:hanging="360"/>
      </w:pPr>
    </w:lvl>
    <w:lvl w:ilvl="1" w:tplc="04210019" w:tentative="1">
      <w:start w:val="1"/>
      <w:numFmt w:val="lowerLetter"/>
      <w:lvlText w:val="%2."/>
      <w:lvlJc w:val="left"/>
      <w:pPr>
        <w:ind w:left="2492" w:hanging="360"/>
      </w:pPr>
    </w:lvl>
    <w:lvl w:ilvl="2" w:tplc="0421001B" w:tentative="1">
      <w:start w:val="1"/>
      <w:numFmt w:val="lowerRoman"/>
      <w:lvlText w:val="%3."/>
      <w:lvlJc w:val="right"/>
      <w:pPr>
        <w:ind w:left="3212" w:hanging="180"/>
      </w:pPr>
    </w:lvl>
    <w:lvl w:ilvl="3" w:tplc="0421000F" w:tentative="1">
      <w:start w:val="1"/>
      <w:numFmt w:val="decimal"/>
      <w:lvlText w:val="%4."/>
      <w:lvlJc w:val="left"/>
      <w:pPr>
        <w:ind w:left="3932" w:hanging="360"/>
      </w:pPr>
    </w:lvl>
    <w:lvl w:ilvl="4" w:tplc="04210019" w:tentative="1">
      <w:start w:val="1"/>
      <w:numFmt w:val="lowerLetter"/>
      <w:lvlText w:val="%5."/>
      <w:lvlJc w:val="left"/>
      <w:pPr>
        <w:ind w:left="4652" w:hanging="360"/>
      </w:pPr>
    </w:lvl>
    <w:lvl w:ilvl="5" w:tplc="0421001B" w:tentative="1">
      <w:start w:val="1"/>
      <w:numFmt w:val="lowerRoman"/>
      <w:lvlText w:val="%6."/>
      <w:lvlJc w:val="right"/>
      <w:pPr>
        <w:ind w:left="5372" w:hanging="180"/>
      </w:pPr>
    </w:lvl>
    <w:lvl w:ilvl="6" w:tplc="0421000F" w:tentative="1">
      <w:start w:val="1"/>
      <w:numFmt w:val="decimal"/>
      <w:lvlText w:val="%7."/>
      <w:lvlJc w:val="left"/>
      <w:pPr>
        <w:ind w:left="6092" w:hanging="360"/>
      </w:pPr>
    </w:lvl>
    <w:lvl w:ilvl="7" w:tplc="04210019" w:tentative="1">
      <w:start w:val="1"/>
      <w:numFmt w:val="lowerLetter"/>
      <w:lvlText w:val="%8."/>
      <w:lvlJc w:val="left"/>
      <w:pPr>
        <w:ind w:left="6812" w:hanging="360"/>
      </w:pPr>
    </w:lvl>
    <w:lvl w:ilvl="8" w:tplc="0421001B" w:tentative="1">
      <w:start w:val="1"/>
      <w:numFmt w:val="lowerRoman"/>
      <w:lvlText w:val="%9."/>
      <w:lvlJc w:val="right"/>
      <w:pPr>
        <w:ind w:left="7532" w:hanging="180"/>
      </w:pPr>
    </w:lvl>
  </w:abstractNum>
  <w:abstractNum w:abstractNumId="12" w15:restartNumberingAfterBreak="0">
    <w:nsid w:val="0000000D"/>
    <w:multiLevelType w:val="hybridMultilevel"/>
    <w:tmpl w:val="B532BF90"/>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15:restartNumberingAfterBreak="0">
    <w:nsid w:val="0000000E"/>
    <w:multiLevelType w:val="hybridMultilevel"/>
    <w:tmpl w:val="709EFBA0"/>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4" w15:restartNumberingAfterBreak="0">
    <w:nsid w:val="0000000F"/>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00000010"/>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00000011"/>
    <w:multiLevelType w:val="hybridMultilevel"/>
    <w:tmpl w:val="6B9244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C550DD1"/>
    <w:multiLevelType w:val="hybridMultilevel"/>
    <w:tmpl w:val="2E32800A"/>
    <w:lvl w:ilvl="0" w:tplc="DDF0B9DE">
      <w:start w:val="1"/>
      <w:numFmt w:val="decimal"/>
      <w:lvlText w:val="%1."/>
      <w:lvlJc w:val="left"/>
      <w:pPr>
        <w:ind w:left="720" w:hanging="360"/>
      </w:pPr>
      <w:rPr>
        <w:rFonts w:eastAsia="Times New Roman" w:hint="default"/>
        <w:b w:val="0"/>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2107285"/>
    <w:multiLevelType w:val="hybridMultilevel"/>
    <w:tmpl w:val="B31A99EE"/>
    <w:lvl w:ilvl="0" w:tplc="88186FAC">
      <w:start w:val="1"/>
      <w:numFmt w:val="bullet"/>
      <w:lvlText w:val="-"/>
      <w:lvlJc w:val="left"/>
      <w:pPr>
        <w:ind w:left="1080" w:hanging="360"/>
      </w:pPr>
      <w:rPr>
        <w:rFonts w:ascii="Arial Nova Light" w:eastAsia="MS Mincho" w:hAnsi="Arial Nova Light"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num w:numId="1" w16cid:durableId="1010303022">
    <w:abstractNumId w:val="2"/>
  </w:num>
  <w:num w:numId="2" w16cid:durableId="399251129">
    <w:abstractNumId w:val="1"/>
  </w:num>
  <w:num w:numId="3" w16cid:durableId="564949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7588187">
    <w:abstractNumId w:val="15"/>
  </w:num>
  <w:num w:numId="5" w16cid:durableId="1497575950">
    <w:abstractNumId w:val="14"/>
  </w:num>
  <w:num w:numId="6" w16cid:durableId="1443574861">
    <w:abstractNumId w:val="11"/>
  </w:num>
  <w:num w:numId="7" w16cid:durableId="1353845165">
    <w:abstractNumId w:val="10"/>
  </w:num>
  <w:num w:numId="8" w16cid:durableId="201868591">
    <w:abstractNumId w:val="9"/>
  </w:num>
  <w:num w:numId="9" w16cid:durableId="1625698819">
    <w:abstractNumId w:val="13"/>
  </w:num>
  <w:num w:numId="10" w16cid:durableId="1857887135">
    <w:abstractNumId w:val="2"/>
  </w:num>
  <w:num w:numId="11" w16cid:durableId="129518903">
    <w:abstractNumId w:val="6"/>
  </w:num>
  <w:num w:numId="12" w16cid:durableId="126054347">
    <w:abstractNumId w:val="0"/>
  </w:num>
  <w:num w:numId="13" w16cid:durableId="186725578">
    <w:abstractNumId w:val="12"/>
  </w:num>
  <w:num w:numId="14" w16cid:durableId="146631190">
    <w:abstractNumId w:val="5"/>
  </w:num>
  <w:num w:numId="15" w16cid:durableId="207034542">
    <w:abstractNumId w:val="8"/>
  </w:num>
  <w:num w:numId="16" w16cid:durableId="1639796093">
    <w:abstractNumId w:val="4"/>
  </w:num>
  <w:num w:numId="17" w16cid:durableId="560947534">
    <w:abstractNumId w:val="16"/>
  </w:num>
  <w:num w:numId="18" w16cid:durableId="615333611">
    <w:abstractNumId w:val="18"/>
  </w:num>
  <w:num w:numId="19" w16cid:durableId="77216102">
    <w:abstractNumId w:val="7"/>
  </w:num>
  <w:num w:numId="20" w16cid:durableId="1826506358">
    <w:abstractNumId w:val="3"/>
  </w:num>
  <w:num w:numId="21" w16cid:durableId="21308530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5E"/>
    <w:rsid w:val="000B3A75"/>
    <w:rsid w:val="0010335E"/>
    <w:rsid w:val="001437EE"/>
    <w:rsid w:val="001C4C3D"/>
    <w:rsid w:val="003A062A"/>
    <w:rsid w:val="003C5133"/>
    <w:rsid w:val="004370E6"/>
    <w:rsid w:val="00491734"/>
    <w:rsid w:val="004F2918"/>
    <w:rsid w:val="00556501"/>
    <w:rsid w:val="005672C0"/>
    <w:rsid w:val="005A602D"/>
    <w:rsid w:val="006042EC"/>
    <w:rsid w:val="006862A7"/>
    <w:rsid w:val="0076022F"/>
    <w:rsid w:val="00762430"/>
    <w:rsid w:val="00895E5A"/>
    <w:rsid w:val="008F08FA"/>
    <w:rsid w:val="009771BB"/>
    <w:rsid w:val="00A2034C"/>
    <w:rsid w:val="00A35433"/>
    <w:rsid w:val="00A446D7"/>
    <w:rsid w:val="00A928C5"/>
    <w:rsid w:val="00B259D5"/>
    <w:rsid w:val="00B93911"/>
    <w:rsid w:val="00C20057"/>
    <w:rsid w:val="00CA6481"/>
    <w:rsid w:val="00D73B94"/>
    <w:rsid w:val="00E02017"/>
    <w:rsid w:val="00EC5174"/>
    <w:rsid w:val="00EF36BF"/>
    <w:rsid w:val="00EF4F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95119"/>
  <w15:docId w15:val="{1E7FA88B-1328-4872-9E57-BD97956F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lang w:val="id-ID"/>
    </w:rPr>
  </w:style>
  <w:style w:type="paragraph" w:styleId="Heading1">
    <w:name w:val="heading 1"/>
    <w:basedOn w:val="Normal"/>
    <w:next w:val="Normal"/>
    <w:link w:val="Heading1Char"/>
    <w:uiPriority w:val="9"/>
    <w:qFormat/>
    <w:pPr>
      <w:keepNext/>
      <w:keepLines/>
      <w:spacing w:before="240" w:after="240"/>
      <w:jc w:val="both"/>
      <w:outlineLvl w:val="0"/>
    </w:pPr>
    <w:rPr>
      <w:rFonts w:ascii="Cambria" w:eastAsia="Times New Roman" w:hAnsi="Cambria"/>
      <w:b/>
      <w:color w:val="00B050"/>
      <w:sz w:val="32"/>
      <w:szCs w:val="32"/>
    </w:rPr>
  </w:style>
  <w:style w:type="paragraph" w:styleId="Heading2">
    <w:name w:val="heading 2"/>
    <w:basedOn w:val="Normal"/>
    <w:next w:val="Normal"/>
    <w:link w:val="Heading2Char"/>
    <w:uiPriority w:val="9"/>
    <w:unhideWhenUsed/>
    <w:qFormat/>
    <w:pPr>
      <w:keepNext/>
      <w:spacing w:before="60" w:after="60"/>
      <w:outlineLvl w:val="1"/>
    </w:pPr>
    <w:rPr>
      <w:rFonts w:ascii="Arial Nova Light" w:eastAsia="Times New Roman" w:hAnsi="Arial Nova Light"/>
      <w:b/>
      <w:bCs/>
      <w:iCs/>
      <w:sz w:val="18"/>
      <w:szCs w:val="28"/>
    </w:rPr>
  </w:style>
  <w:style w:type="paragraph" w:styleId="Heading3">
    <w:name w:val="heading 3"/>
    <w:basedOn w:val="Normal"/>
    <w:next w:val="Normal"/>
    <w:link w:val="Heading3Char"/>
    <w:uiPriority w:val="9"/>
    <w:unhideWhenUsed/>
    <w:qFormat/>
    <w:pPr>
      <w:keepNext/>
      <w:numPr>
        <w:numId w:val="1"/>
      </w:numPr>
      <w:spacing w:before="60" w:after="60" w:line="360" w:lineRule="auto"/>
      <w:outlineLvl w:val="2"/>
    </w:pPr>
    <w:rPr>
      <w:rFonts w:ascii="Arial Nova Light" w:eastAsia="Times New Roman" w:hAnsi="Arial Nova Light"/>
      <w:b/>
      <w:bCs/>
      <w:sz w:val="20"/>
      <w:szCs w:val="26"/>
    </w:rPr>
  </w:style>
  <w:style w:type="paragraph" w:styleId="Heading4">
    <w:name w:val="heading 4"/>
    <w:basedOn w:val="Normal"/>
    <w:next w:val="Normal"/>
    <w:uiPriority w:val="9"/>
    <w:semiHidden/>
    <w:unhideWhenUsed/>
    <w:qFormat/>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200" w:line="360" w:lineRule="auto"/>
      <w:contextualSpacing/>
      <w:jc w:val="both"/>
    </w:pPr>
    <w:rPr>
      <w:rFonts w:ascii="Century Gothic" w:eastAsia="Times New Roman" w:hAnsi="Century Gothic"/>
      <w:b/>
      <w:spacing w:val="-10"/>
      <w:kern w:val="28"/>
      <w:sz w:val="34"/>
      <w:szCs w:val="56"/>
    </w:rPr>
  </w:style>
  <w:style w:type="character" w:styleId="Hyperlink">
    <w:name w:val="Hyperlink"/>
    <w:qFormat/>
    <w:rPr>
      <w:color w:val="0000FF"/>
      <w:u w:val="single"/>
    </w:rPr>
  </w:style>
  <w:style w:type="paragraph" w:styleId="BodyTextIndent3">
    <w:name w:val="Body Text Indent 3"/>
    <w:basedOn w:val="Normal"/>
    <w:link w:val="BodyTextIndent3Char"/>
    <w:pPr>
      <w:ind w:firstLine="360"/>
      <w:jc w:val="both"/>
    </w:p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eastAsia="MS Mincho"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eastAsia="MS Mincho"/>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eastAsia="MS Mincho"/>
      <w:sz w:val="24"/>
      <w:szCs w:val="24"/>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eastAsia="MS Mincho"/>
    </w:rPr>
  </w:style>
  <w:style w:type="character" w:styleId="EndnoteReference">
    <w:name w:val="endnote reference"/>
    <w:rPr>
      <w:vertAlign w:val="superscript"/>
    </w:rPr>
  </w:style>
  <w:style w:type="paragraph" w:styleId="FootnoteText">
    <w:name w:val="footnote text"/>
    <w:basedOn w:val="Normal"/>
    <w:link w:val="FootnoteTextChar"/>
    <w:qFormat/>
    <w:rPr>
      <w:sz w:val="20"/>
      <w:szCs w:val="20"/>
    </w:rPr>
  </w:style>
  <w:style w:type="character" w:customStyle="1" w:styleId="FootnoteTextChar">
    <w:name w:val="Footnote Text Char"/>
    <w:link w:val="FootnoteText"/>
    <w:qFormat/>
    <w:rPr>
      <w:rFonts w:eastAsia="MS Mincho"/>
    </w:rPr>
  </w:style>
  <w:style w:type="character" w:styleId="FootnoteReference">
    <w:name w:val="footnote reference"/>
    <w:qFormat/>
    <w:rPr>
      <w:vertAlign w:val="superscript"/>
    </w:rPr>
  </w:style>
  <w:style w:type="paragraph" w:styleId="ListParagraph">
    <w:name w:val="List Paragraph"/>
    <w:basedOn w:val="Normal"/>
    <w:link w:val="ListParagraphChar"/>
    <w:uiPriority w:val="34"/>
    <w:qFormat/>
    <w:pPr>
      <w:ind w:left="720"/>
      <w:contextualSpacing/>
    </w:pPr>
  </w:style>
  <w:style w:type="paragraph" w:customStyle="1" w:styleId="author">
    <w:name w:val="author"/>
    <w:basedOn w:val="Normal"/>
    <w:qFormat/>
    <w:pPr>
      <w:spacing w:line="260" w:lineRule="atLeast"/>
      <w:jc w:val="right"/>
    </w:pPr>
    <w:rPr>
      <w:rFonts w:eastAsia="Times New Roman"/>
      <w:szCs w:val="20"/>
      <w:lang w:eastAsia="tr-TR"/>
    </w:rPr>
  </w:style>
  <w:style w:type="paragraph" w:customStyle="1" w:styleId="abstract">
    <w:name w:val="abstract"/>
    <w:basedOn w:val="Normal"/>
    <w:qFormat/>
    <w:pPr>
      <w:spacing w:before="120" w:line="220" w:lineRule="atLeast"/>
      <w:ind w:left="567" w:right="526"/>
      <w:jc w:val="both"/>
    </w:pPr>
    <w:rPr>
      <w:rFonts w:eastAsia="Times New Roman"/>
      <w:i/>
      <w:szCs w:val="20"/>
      <w:lang w:eastAsia="tr-TR"/>
    </w:rPr>
  </w:style>
  <w:style w:type="character" w:customStyle="1" w:styleId="ListParagraphChar">
    <w:name w:val="List Paragraph Char"/>
    <w:link w:val="ListParagraph"/>
    <w:uiPriority w:val="34"/>
    <w:qFormat/>
    <w:rPr>
      <w:rFonts w:eastAsia="MS Mincho"/>
      <w:sz w:val="24"/>
      <w:szCs w:val="24"/>
    </w:rPr>
  </w:style>
  <w:style w:type="table" w:styleId="TableGrid">
    <w:name w:val="Table Grid"/>
    <w:basedOn w:val="TableNormal"/>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Pr>
      <w:i/>
      <w:iC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eastAsia="MS Mincho"/>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Pr>
      <w:rFonts w:ascii="Courier New" w:hAnsi="Courier New" w:cs="Courier New"/>
    </w:rPr>
  </w:style>
  <w:style w:type="character" w:customStyle="1" w:styleId="st">
    <w:name w:val="st"/>
  </w:style>
  <w:style w:type="paragraph" w:customStyle="1" w:styleId="Default">
    <w:name w:val="Default"/>
    <w:qFormat/>
    <w:pPr>
      <w:autoSpaceDE w:val="0"/>
      <w:autoSpaceDN w:val="0"/>
      <w:adjustRightInd w:val="0"/>
      <w:spacing w:after="160" w:line="259" w:lineRule="auto"/>
    </w:pPr>
    <w:rPr>
      <w:color w:val="000000"/>
      <w:lang w:eastAsia="tr-TR"/>
    </w:rPr>
  </w:style>
  <w:style w:type="paragraph" w:customStyle="1" w:styleId="reference">
    <w:name w:val="reference"/>
    <w:basedOn w:val="Normal"/>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pPr>
      <w:ind w:firstLine="567"/>
      <w:jc w:val="both"/>
    </w:pPr>
    <w:rPr>
      <w:rFonts w:ascii="Arial Nova Light" w:hAnsi="Arial Nova Light"/>
      <w:sz w:val="20"/>
    </w:rPr>
  </w:style>
  <w:style w:type="character" w:customStyle="1" w:styleId="BodyTextChar">
    <w:name w:val="Body Text Char"/>
    <w:link w:val="BodyText"/>
    <w:rPr>
      <w:rFonts w:ascii="Arial Nova Light" w:eastAsia="MS Mincho" w:hAnsi="Arial Nova Light"/>
      <w:sz w:val="20"/>
    </w:rPr>
  </w:style>
  <w:style w:type="paragraph" w:customStyle="1" w:styleId="txbrp3">
    <w:name w:val="txbrp3"/>
    <w:basedOn w:val="Normal"/>
    <w:pPr>
      <w:spacing w:before="100" w:beforeAutospacing="1" w:after="100" w:afterAutospacing="1"/>
    </w:pPr>
    <w:rPr>
      <w:rFonts w:eastAsia="Times New Roman"/>
    </w:rPr>
  </w:style>
  <w:style w:type="character" w:customStyle="1" w:styleId="hps">
    <w:name w:val="hps"/>
  </w:style>
  <w:style w:type="character" w:customStyle="1" w:styleId="Heading1Char">
    <w:name w:val="Heading 1 Char"/>
    <w:link w:val="Heading1"/>
    <w:uiPriority w:val="9"/>
    <w:rPr>
      <w:rFonts w:ascii="Cambria" w:hAnsi="Cambria"/>
      <w:b/>
      <w:color w:val="00B050"/>
      <w:sz w:val="32"/>
      <w:szCs w:val="32"/>
    </w:rPr>
  </w:style>
  <w:style w:type="character" w:customStyle="1" w:styleId="blackclass">
    <w:name w:val="blackclass"/>
  </w:style>
  <w:style w:type="character" w:customStyle="1" w:styleId="Heading2Char">
    <w:name w:val="Heading 2 Char"/>
    <w:link w:val="Heading2"/>
    <w:uiPriority w:val="9"/>
    <w:rPr>
      <w:rFonts w:ascii="Arial Nova Light" w:hAnsi="Arial Nova Light"/>
      <w:b/>
      <w:bCs/>
      <w:iCs/>
      <w:sz w:val="18"/>
      <w:szCs w:val="28"/>
    </w:rPr>
  </w:style>
  <w:style w:type="character" w:customStyle="1" w:styleId="TitleChar">
    <w:name w:val="Title Char"/>
    <w:link w:val="Title"/>
    <w:uiPriority w:val="10"/>
    <w:rPr>
      <w:rFonts w:ascii="Century Gothic" w:hAnsi="Century Gothic"/>
      <w:b/>
      <w:spacing w:val="-10"/>
      <w:kern w:val="28"/>
      <w:sz w:val="34"/>
      <w:szCs w:val="5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rFonts w:eastAsia="MS Minch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MS Mincho"/>
      <w:b/>
      <w:bCs/>
      <w:lang w:eastAsia="en-US"/>
    </w:rPr>
  </w:style>
  <w:style w:type="paragraph" w:customStyle="1" w:styleId="JEREauthor">
    <w:name w:val="JERE_author"/>
    <w:basedOn w:val="Normal"/>
    <w:link w:val="JEREauthorChar"/>
    <w:qFormat/>
    <w:pPr>
      <w:spacing w:line="360" w:lineRule="auto"/>
      <w:ind w:right="193"/>
    </w:pPr>
    <w:rPr>
      <w:rFonts w:ascii="Cambria" w:eastAsia="Times New Roman" w:hAnsi="Cambria"/>
      <w:b/>
      <w:lang w:eastAsia="tr-TR"/>
    </w:rPr>
  </w:style>
  <w:style w:type="character" w:customStyle="1" w:styleId="JEREauthorChar">
    <w:name w:val="JERE_author Char"/>
    <w:link w:val="JEREauthor"/>
    <w:rPr>
      <w:rFonts w:ascii="Cambria" w:hAnsi="Cambria"/>
      <w:b/>
      <w:sz w:val="24"/>
      <w:szCs w:val="24"/>
      <w:lang w:eastAsia="tr-TR"/>
    </w:rPr>
  </w:style>
  <w:style w:type="paragraph" w:styleId="NoSpacing">
    <w:name w:val="No Spacing"/>
    <w:link w:val="NoSpacingChar"/>
    <w:uiPriority w:val="1"/>
    <w:qFormat/>
    <w:rPr>
      <w:rFonts w:ascii="Calibri" w:eastAsia="Calibri" w:hAnsi="Calibri"/>
      <w:sz w:val="22"/>
      <w:szCs w:val="22"/>
    </w:rPr>
  </w:style>
  <w:style w:type="paragraph" w:customStyle="1" w:styleId="JEREJudul">
    <w:name w:val="JERE_Judul"/>
    <w:basedOn w:val="Normal"/>
    <w:link w:val="JEREJudulChar"/>
    <w:qFormat/>
    <w:pPr>
      <w:ind w:right="190"/>
    </w:pPr>
    <w:rPr>
      <w:rFonts w:ascii="Cambria" w:eastAsia="Times New Roman" w:hAnsi="Cambria"/>
      <w:b/>
      <w:sz w:val="32"/>
      <w:szCs w:val="20"/>
      <w:lang w:eastAsia="tr-TR"/>
    </w:rPr>
  </w:style>
  <w:style w:type="character" w:customStyle="1" w:styleId="JEREJudulChar">
    <w:name w:val="JERE_Judul Char"/>
    <w:link w:val="JEREJudul"/>
    <w:rPr>
      <w:rFonts w:ascii="Cambria" w:hAnsi="Cambria"/>
      <w:b/>
      <w:sz w:val="32"/>
      <w:lang w:eastAsia="tr-TR"/>
    </w:rPr>
  </w:style>
  <w:style w:type="paragraph" w:styleId="Caption">
    <w:name w:val="caption"/>
    <w:basedOn w:val="Normal"/>
    <w:next w:val="Normal"/>
    <w:qFormat/>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pPr>
      <w:spacing w:before="160" w:line="260" w:lineRule="atLeast"/>
      <w:jc w:val="both"/>
    </w:pPr>
    <w:rPr>
      <w:rFonts w:eastAsia="Times New Roman"/>
      <w:szCs w:val="20"/>
      <w:lang w:eastAsia="tr-TR"/>
    </w:rPr>
  </w:style>
  <w:style w:type="character" w:customStyle="1" w:styleId="BodyTextIndent3Char">
    <w:name w:val="Body Text Indent 3 Char"/>
    <w:link w:val="BodyTextIndent3"/>
    <w:rPr>
      <w:rFonts w:eastAsia="MS Mincho"/>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rPr>
      <w:rFonts w:eastAsia="MS Mincho"/>
      <w:sz w:val="24"/>
      <w:szCs w:val="24"/>
    </w:rPr>
  </w:style>
  <w:style w:type="paragraph" w:customStyle="1" w:styleId="Wahanaauthor">
    <w:name w:val="Wahana_author"/>
    <w:basedOn w:val="Normal"/>
    <w:link w:val="WahanaauthorChar"/>
    <w:qFormat/>
    <w:pPr>
      <w:spacing w:line="360" w:lineRule="auto"/>
      <w:ind w:right="193"/>
    </w:pPr>
    <w:rPr>
      <w:rFonts w:ascii="Cambria" w:eastAsia="Times New Roman" w:hAnsi="Cambria"/>
      <w:b/>
      <w:lang w:eastAsia="tr-TR"/>
    </w:rPr>
  </w:style>
  <w:style w:type="character" w:customStyle="1" w:styleId="WahanaauthorChar">
    <w:name w:val="Wahana_author Char"/>
    <w:link w:val="Wahanaauthor"/>
    <w:rPr>
      <w:rFonts w:ascii="Cambria" w:hAnsi="Cambria"/>
      <w:b/>
      <w:sz w:val="24"/>
      <w:szCs w:val="24"/>
      <w:lang w:eastAsia="tr-TR"/>
    </w:rPr>
  </w:style>
  <w:style w:type="character" w:customStyle="1" w:styleId="SebutanYangBelumTerselesaikan1">
    <w:name w:val="Sebutan Yang Belum Terselesaikan1"/>
    <w:uiPriority w:val="99"/>
    <w:rPr>
      <w:color w:val="605E5C"/>
      <w:shd w:val="clear" w:color="auto" w:fill="E1DFDD"/>
    </w:rPr>
  </w:style>
  <w:style w:type="table" w:customStyle="1" w:styleId="TabelBiasa21">
    <w:name w:val="Tabel Biasa 21"/>
    <w:basedOn w:val="TableNormal"/>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Biasa51">
    <w:name w:val="Tabel Biasa 51"/>
    <w:basedOn w:val="TableNormal"/>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pPr>
      <w:spacing w:line="360" w:lineRule="auto"/>
      <w:ind w:left="360" w:firstLine="540"/>
      <w:jc w:val="center"/>
    </w:pPr>
    <w:rPr>
      <w:rFonts w:eastAsia="Calibri"/>
    </w:rPr>
  </w:style>
  <w:style w:type="character" w:customStyle="1" w:styleId="tabelChar">
    <w:name w:val="tabel Char"/>
    <w:link w:val="tabel"/>
    <w:rPr>
      <w:rFonts w:eastAsia="Calibri"/>
      <w:sz w:val="24"/>
      <w:szCs w:val="24"/>
    </w:rPr>
  </w:style>
  <w:style w:type="paragraph" w:customStyle="1" w:styleId="judultabel">
    <w:name w:val="judul tabel"/>
    <w:basedOn w:val="Normal"/>
    <w:link w:val="judultabelKAR"/>
    <w:qFormat/>
    <w:pPr>
      <w:tabs>
        <w:tab w:val="left" w:pos="1245"/>
      </w:tabs>
      <w:jc w:val="center"/>
    </w:pPr>
    <w:rPr>
      <w:rFonts w:eastAsia="Calibri"/>
      <w:bCs/>
      <w:noProof/>
    </w:rPr>
  </w:style>
  <w:style w:type="character" w:customStyle="1" w:styleId="judultabelKAR">
    <w:name w:val="judul tabel KAR"/>
    <w:link w:val="judultabel"/>
    <w:rPr>
      <w:rFonts w:eastAsia="Calibri"/>
      <w:bCs/>
      <w:noProof/>
      <w:sz w:val="24"/>
      <w:szCs w:val="24"/>
    </w:rPr>
  </w:style>
  <w:style w:type="paragraph" w:customStyle="1" w:styleId="bab">
    <w:name w:val="bab"/>
    <w:basedOn w:val="Heading1"/>
    <w:link w:val="babChar"/>
    <w:qFormat/>
    <w:pPr>
      <w:keepLines w:val="0"/>
      <w:tabs>
        <w:tab w:val="left" w:pos="720"/>
      </w:tabs>
      <w:ind w:left="284" w:hanging="284"/>
      <w:jc w:val="left"/>
    </w:pPr>
    <w:rPr>
      <w:rFonts w:cs="Arial"/>
      <w:bCs/>
      <w:color w:val="auto"/>
      <w:kern w:val="32"/>
      <w:sz w:val="22"/>
      <w:szCs w:val="22"/>
      <w:lang w:eastAsia="ja-JP"/>
    </w:rPr>
  </w:style>
  <w:style w:type="character" w:customStyle="1" w:styleId="babChar">
    <w:name w:val="bab Char"/>
    <w:link w:val="bab"/>
    <w:rPr>
      <w:rFonts w:ascii="Cambria" w:hAnsi="Cambria" w:cs="Arial"/>
      <w:b/>
      <w:bCs/>
      <w:kern w:val="32"/>
      <w:sz w:val="22"/>
      <w:szCs w:val="22"/>
      <w:lang w:eastAsia="ja-JP"/>
    </w:rPr>
  </w:style>
  <w:style w:type="paragraph" w:customStyle="1" w:styleId="tabletext">
    <w:name w:val="tabletext"/>
    <w:basedOn w:val="Normal"/>
    <w:pPr>
      <w:spacing w:line="220" w:lineRule="atLeast"/>
      <w:jc w:val="both"/>
    </w:pPr>
    <w:rPr>
      <w:rFonts w:eastAsia="Times New Roman"/>
      <w:sz w:val="20"/>
      <w:szCs w:val="20"/>
      <w:lang w:eastAsia="tr-TR"/>
    </w:rPr>
  </w:style>
  <w:style w:type="paragraph" w:customStyle="1" w:styleId="0">
    <w:name w:val="0"/>
    <w:basedOn w:val="BodyTextIndent"/>
    <w:link w:val="0Char"/>
    <w:pPr>
      <w:spacing w:after="0" w:line="480" w:lineRule="auto"/>
      <w:ind w:left="0" w:firstLine="720"/>
      <w:jc w:val="both"/>
    </w:pPr>
    <w:rPr>
      <w:rFonts w:ascii="Arial" w:eastAsia="Times New Roman" w:hAnsi="Arial" w:cs="Arial"/>
      <w:lang w:eastAsia="en-US"/>
    </w:rPr>
  </w:style>
  <w:style w:type="character" w:customStyle="1" w:styleId="0Char">
    <w:name w:val="0 Char"/>
    <w:link w:val="0"/>
    <w:rPr>
      <w:rFonts w:ascii="Arial" w:hAnsi="Arial" w:cs="Arial"/>
      <w:sz w:val="24"/>
      <w:szCs w:val="24"/>
      <w:lang w:eastAsia="en-US"/>
    </w:rPr>
  </w:style>
  <w:style w:type="paragraph" w:customStyle="1" w:styleId="1">
    <w:name w:val="1"/>
    <w:basedOn w:val="Normal"/>
    <w:link w:val="1Char"/>
    <w:pPr>
      <w:spacing w:line="480" w:lineRule="auto"/>
      <w:ind w:left="852" w:firstLine="566"/>
      <w:jc w:val="both"/>
    </w:pPr>
    <w:rPr>
      <w:rFonts w:ascii="Arial" w:eastAsia="Times New Roman" w:hAnsi="Arial" w:cs="Arial"/>
    </w:rPr>
  </w:style>
  <w:style w:type="character" w:customStyle="1" w:styleId="1Char">
    <w:name w:val="1 Char"/>
    <w:link w:val="1"/>
    <w:rPr>
      <w:rFonts w:ascii="Arial" w:hAnsi="Arial" w:cs="Arial"/>
      <w:sz w:val="24"/>
      <w:szCs w:val="24"/>
      <w:lang w:eastAsia="en-US"/>
    </w:rPr>
  </w:style>
  <w:style w:type="character" w:customStyle="1" w:styleId="apple-style-span">
    <w:name w:val="apple-style-span"/>
  </w:style>
  <w:style w:type="character" w:customStyle="1" w:styleId="NoSpacingChar">
    <w:name w:val="No Spacing Char"/>
    <w:link w:val="NoSpacing"/>
    <w:uiPriority w:val="1"/>
    <w:rPr>
      <w:rFonts w:ascii="Calibri" w:eastAsia="Calibri" w:hAnsi="Calibri"/>
      <w:sz w:val="22"/>
      <w:szCs w:val="22"/>
      <w:lang w:eastAsia="en-US"/>
    </w:rPr>
  </w:style>
  <w:style w:type="character" w:customStyle="1" w:styleId="jlqj4b">
    <w:name w:val="jlqj4b"/>
  </w:style>
  <w:style w:type="character" w:customStyle="1" w:styleId="FontStyle16">
    <w:name w:val="Font Style16"/>
    <w:uiPriority w:val="99"/>
    <w:rPr>
      <w:rFonts w:ascii="Times New Roman" w:hAnsi="Times New Roman" w:cs="Times New Roman"/>
      <w:i/>
      <w:iCs/>
      <w:sz w:val="22"/>
      <w:szCs w:val="22"/>
    </w:rPr>
  </w:style>
  <w:style w:type="character" w:customStyle="1" w:styleId="FontStyle15">
    <w:name w:val="Font Style15"/>
    <w:uiPriority w:val="99"/>
    <w:rPr>
      <w:rFonts w:ascii="Times New Roman" w:hAnsi="Times New Roman" w:cs="Times New Roman"/>
      <w:sz w:val="20"/>
      <w:szCs w:val="20"/>
    </w:rPr>
  </w:style>
  <w:style w:type="character" w:customStyle="1" w:styleId="y2iqfc">
    <w:name w:val="y2iqfc"/>
  </w:style>
  <w:style w:type="table" w:customStyle="1" w:styleId="TableGrid1">
    <w:name w:val="Table Grid1"/>
    <w:basedOn w:val="TableNormal"/>
    <w:next w:val="TableGrid"/>
    <w:uiPriority w:val="5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pPr>
      <w:widowControl w:val="0"/>
      <w:autoSpaceDE w:val="0"/>
      <w:autoSpaceDN w:val="0"/>
      <w:spacing w:line="275" w:lineRule="exact"/>
      <w:ind w:left="107"/>
    </w:pPr>
    <w:rPr>
      <w:rFonts w:eastAsia="Times New Roman"/>
      <w:sz w:val="22"/>
      <w:szCs w:val="22"/>
    </w:rPr>
  </w:style>
  <w:style w:type="character" w:customStyle="1" w:styleId="lrzxr">
    <w:name w:val="lrzxr"/>
  </w:style>
  <w:style w:type="character" w:customStyle="1" w:styleId="markedcontent">
    <w:name w:val="markedcontent"/>
  </w:style>
  <w:style w:type="table" w:customStyle="1" w:styleId="TableGrid2">
    <w:name w:val="Table Grid2"/>
    <w:basedOn w:val="TableNormal"/>
    <w:next w:val="TableGri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Pr>
      <w:rFonts w:ascii="Times New Roman" w:hAnsi="Times New Roman" w:cs="Times New Roman"/>
      <w:color w:val="000000"/>
      <w:sz w:val="24"/>
      <w:szCs w:val="24"/>
    </w:rPr>
  </w:style>
  <w:style w:type="paragraph" w:customStyle="1" w:styleId="Isi">
    <w:name w:val="Isi"/>
    <w:basedOn w:val="Normal"/>
    <w:link w:val="IsiChar"/>
    <w:qFormat/>
    <w:pPr>
      <w:spacing w:after="160" w:line="259" w:lineRule="auto"/>
      <w:ind w:firstLine="284"/>
      <w:jc w:val="both"/>
    </w:pPr>
    <w:rPr>
      <w:rFonts w:eastAsia="Malgun Gothic" w:cs="Arial"/>
      <w:sz w:val="20"/>
      <w:szCs w:val="22"/>
      <w:lang w:eastAsia="ko-KR"/>
    </w:rPr>
  </w:style>
  <w:style w:type="character" w:customStyle="1" w:styleId="IsiChar">
    <w:name w:val="Isi Char"/>
    <w:link w:val="Isi"/>
    <w:rPr>
      <w:rFonts w:eastAsia="Malgun Gothic" w:cs="Arial"/>
      <w:szCs w:val="22"/>
      <w:lang w:eastAsia="ko-KR"/>
    </w:rPr>
  </w:style>
  <w:style w:type="character" w:customStyle="1" w:styleId="tlid-translation">
    <w:name w:val="tlid-translation"/>
    <w:basedOn w:val="DefaultParagraphFont"/>
  </w:style>
  <w:style w:type="paragraph" w:customStyle="1" w:styleId="IJASEITParagraph">
    <w:name w:val="IJASEIT Paragraph"/>
    <w:basedOn w:val="Normal"/>
    <w:link w:val="IJASEITParagraphChar"/>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Pr>
      <w:rFonts w:eastAsia="SimSun"/>
      <w:szCs w:val="24"/>
      <w:lang w:eastAsia="zh-CN"/>
    </w:rPr>
  </w:style>
  <w:style w:type="character" w:customStyle="1" w:styleId="viiyi">
    <w:name w:val="viiyi"/>
  </w:style>
  <w:style w:type="table" w:customStyle="1" w:styleId="PlainTable212">
    <w:name w:val="Plain Table 212"/>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pPr>
      <w:spacing w:before="100" w:beforeAutospacing="1" w:after="100" w:afterAutospacing="1"/>
    </w:pPr>
    <w:rPr>
      <w:rFonts w:eastAsia="Times New Roman"/>
    </w:rPr>
  </w:style>
  <w:style w:type="character" w:styleId="Strong">
    <w:name w:val="Strong"/>
    <w:uiPriority w:val="22"/>
    <w:qFormat/>
    <w:rPr>
      <w:rFonts w:cs="Times New Roman"/>
      <w:b/>
      <w:bCs/>
    </w:rPr>
  </w:style>
  <w:style w:type="table" w:customStyle="1" w:styleId="TableGrid4">
    <w:name w:val="Table Grid4"/>
    <w:basedOn w:val="TableNormal"/>
    <w:next w:val="TableGrid"/>
    <w:uiPriority w:val="59"/>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Nova Light" w:hAnsi="Arial Nova Light"/>
      <w:b/>
      <w:bCs/>
      <w:sz w:val="20"/>
      <w:szCs w:val="26"/>
    </w:rPr>
  </w:style>
  <w:style w:type="table" w:customStyle="1" w:styleId="PlainTable213">
    <w:name w:val="Plain Table 213"/>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rPr>
      <w:color w:val="605E5C"/>
      <w:shd w:val="clear" w:color="auto" w:fill="E1DFDD"/>
    </w:rPr>
  </w:style>
  <w:style w:type="character" w:styleId="PlaceholderText">
    <w:name w:val="Placeholder Text"/>
    <w:basedOn w:val="DefaultParagraphFont"/>
    <w:uiPriority w:val="99"/>
    <w:rPr>
      <w:color w:val="666666"/>
    </w:rPr>
  </w:style>
  <w:style w:type="character" w:styleId="UnresolvedMention">
    <w:name w:val="Unresolved Mention"/>
    <w:basedOn w:val="DefaultParagraphFont"/>
    <w:uiPriority w:val="99"/>
    <w:semiHidden/>
    <w:unhideWhenUsed/>
    <w:rsid w:val="00D73B94"/>
    <w:rPr>
      <w:color w:val="605E5C"/>
      <w:shd w:val="clear" w:color="auto" w:fill="E1DFDD"/>
    </w:rPr>
  </w:style>
  <w:style w:type="table" w:customStyle="1" w:styleId="TableGrid10">
    <w:name w:val="Table Grid10"/>
    <w:basedOn w:val="TableNormal"/>
    <w:next w:val="TableGrid"/>
    <w:uiPriority w:val="39"/>
    <w:rsid w:val="00556501"/>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serlykurniailahi@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571AD1-1519-461F-B27E-8A4344EC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4007</Words>
  <Characters>22842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13</cp:revision>
  <cp:lastPrinted>2025-08-06T10:10:00Z</cp:lastPrinted>
  <dcterms:created xsi:type="dcterms:W3CDTF">2026-04-27T13:48:00Z</dcterms:created>
  <dcterms:modified xsi:type="dcterms:W3CDTF">2026-06-30T10:18:00Z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y fmtid="{D5CDD505-2E9C-101B-9397-08002B2CF9AE}" pid="25" name="ICV">
    <vt:lpwstr>447ef7905f304ffe83e42829e84c5b7a</vt:lpwstr>
  </property>
</Properties>
</file>